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bookmarkStart w:id="0" w:name="_GoBack"/>
      <w:bookmarkEnd w:id="0"/>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39845A90" w:rsidR="00D10284" w:rsidRPr="00D856FA"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975802">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237F8EA4" w:rsidR="00D10284" w:rsidRPr="00DC774D" w:rsidRDefault="00730AB3" w:rsidP="00D10284">
      <w:pPr>
        <w:autoSpaceDE w:val="0"/>
        <w:autoSpaceDN w:val="0"/>
        <w:adjustRightInd w:val="0"/>
        <w:spacing w:after="0" w:line="240" w:lineRule="auto"/>
        <w:jc w:val="center"/>
        <w:rPr>
          <w:rFonts w:cs="Helvetica"/>
          <w:b/>
          <w:color w:val="000000" w:themeColor="text1"/>
        </w:rPr>
      </w:pPr>
      <w:r w:rsidRPr="00730AB3">
        <w:rPr>
          <w:rFonts w:cs="Helvetica"/>
          <w:b/>
          <w:color w:val="000000" w:themeColor="text1"/>
        </w:rPr>
        <w:t>M</w:t>
      </w:r>
      <w:r>
        <w:rPr>
          <w:rFonts w:cs="Helvetica"/>
          <w:b/>
          <w:color w:val="000000" w:themeColor="text1"/>
        </w:rPr>
        <w:t>onday</w:t>
      </w:r>
      <w:r w:rsidR="00751835" w:rsidRPr="00730AB3">
        <w:rPr>
          <w:rFonts w:cs="Helvetica"/>
          <w:b/>
          <w:color w:val="000000" w:themeColor="text1"/>
        </w:rPr>
        <w:t xml:space="preserve"> </w:t>
      </w:r>
      <w:r>
        <w:rPr>
          <w:rFonts w:cs="Helvetica"/>
          <w:b/>
          <w:color w:val="000000" w:themeColor="text1"/>
        </w:rPr>
        <w:t>December 9</w:t>
      </w:r>
      <w:r w:rsidR="00751835">
        <w:rPr>
          <w:rFonts w:cs="Helvetica"/>
          <w:b/>
          <w:color w:val="000000" w:themeColor="text1"/>
        </w:rPr>
        <w:t xml:space="preserve">,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D856FA" w:rsidRPr="003B2E2F">
        <w:rPr>
          <w:rFonts w:cs="Helvetica"/>
          <w:b/>
          <w:color w:val="000000" w:themeColor="text1"/>
        </w:rPr>
        <w:t>1:</w:t>
      </w:r>
      <w:r w:rsidR="00975802">
        <w:rPr>
          <w:rFonts w:cs="Helvetica"/>
          <w:b/>
          <w:color w:val="000000" w:themeColor="text1"/>
        </w:rPr>
        <w:t>16</w:t>
      </w:r>
      <w:r w:rsidR="00021FC9">
        <w:rPr>
          <w:rFonts w:cs="Helvetica"/>
          <w:b/>
          <w:color w:val="000000" w:themeColor="text1"/>
        </w:rPr>
        <w:t>.</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5D81580A" w14:textId="77777777" w:rsidR="00A7193F" w:rsidRDefault="006B1EBB" w:rsidP="00A7193F">
      <w:pPr>
        <w:spacing w:after="0" w:line="240" w:lineRule="auto"/>
        <w:jc w:val="center"/>
        <w:rPr>
          <w:rFonts w:cs="Helvetica"/>
        </w:rPr>
      </w:pPr>
      <w:r>
        <w:rPr>
          <w:rFonts w:cs="Helvetica"/>
        </w:rPr>
        <w:t>Meeting Materials in Box f</w:t>
      </w:r>
      <w:r w:rsidR="00B575EA">
        <w:rPr>
          <w:rFonts w:cs="Helvetica"/>
        </w:rPr>
        <w:t>older:</w:t>
      </w:r>
      <w:r w:rsidR="00A7193F">
        <w:rPr>
          <w:rFonts w:cs="Helvetica"/>
        </w:rPr>
        <w:t xml:space="preserve">  : </w:t>
      </w:r>
      <w:hyperlink r:id="rId8" w:history="1">
        <w:r w:rsidR="00A7193F">
          <w:rPr>
            <w:rStyle w:val="Hyperlink"/>
            <w:rFonts w:cs="Helvetica"/>
          </w:rPr>
          <w:t>https://app.box.com/s/c4zfj63xvohibw0ioquducuv4naxw1m5</w:t>
        </w:r>
      </w:hyperlink>
    </w:p>
    <w:p w14:paraId="4EF5DBAD" w14:textId="461B55AB" w:rsidR="00A7193F" w:rsidRDefault="00A7193F" w:rsidP="00862274">
      <w:pPr>
        <w:spacing w:after="0" w:line="240" w:lineRule="auto"/>
        <w:jc w:val="center"/>
        <w:rPr>
          <w:rFonts w:cs="Helvetica"/>
        </w:rPr>
      </w:pPr>
    </w:p>
    <w:p w14:paraId="2D863C3C" w14:textId="5F7C77C0" w:rsidR="000443AD" w:rsidRPr="0014025C" w:rsidRDefault="00B575EA" w:rsidP="001E27CC">
      <w:pPr>
        <w:spacing w:after="0" w:line="240" w:lineRule="auto"/>
        <w:jc w:val="center"/>
        <w:rPr>
          <w:rFonts w:cs="Helvetica"/>
          <w:b/>
          <w:sz w:val="18"/>
          <w:szCs w:val="18"/>
        </w:rPr>
      </w:pPr>
      <w:r w:rsidRPr="0014025C">
        <w:rPr>
          <w:rFonts w:cs="Helvetica"/>
          <w:sz w:val="18"/>
          <w:szCs w:val="18"/>
        </w:rPr>
        <w:t xml:space="preserve"> </w:t>
      </w:r>
      <w:r w:rsidR="001E27CC" w:rsidRPr="0014025C">
        <w:rPr>
          <w:rFonts w:cs="Helvetica"/>
          <w:b/>
          <w:color w:val="000000" w:themeColor="text1"/>
          <w:sz w:val="18"/>
          <w:szCs w:val="18"/>
        </w:rPr>
        <w:t xml:space="preserve">Call-In Number: </w:t>
      </w:r>
      <w:r w:rsidR="000443AD" w:rsidRPr="0014025C">
        <w:rPr>
          <w:rFonts w:cs="Helvetica"/>
          <w:b/>
          <w:sz w:val="18"/>
          <w:szCs w:val="18"/>
        </w:rPr>
        <w:t xml:space="preserve">303/900-3524; WEB Access:  </w:t>
      </w:r>
      <w:hyperlink r:id="rId9" w:history="1">
        <w:r w:rsidR="000443AD" w:rsidRPr="0014025C">
          <w:rPr>
            <w:rStyle w:val="Hyperlink"/>
            <w:rFonts w:cs="Helvetica"/>
            <w:b/>
            <w:sz w:val="18"/>
            <w:szCs w:val="18"/>
          </w:rPr>
          <w:t>www.uberconference.com/skumatz</w:t>
        </w:r>
      </w:hyperlink>
    </w:p>
    <w:p w14:paraId="6EE0A7A0" w14:textId="7EEA047B" w:rsidR="00A7193F" w:rsidRPr="0014025C" w:rsidRDefault="00A7193F" w:rsidP="000443AD">
      <w:pPr>
        <w:spacing w:after="0" w:line="240" w:lineRule="auto"/>
        <w:jc w:val="center"/>
        <w:rPr>
          <w:rFonts w:cs="Helvetica"/>
          <w:i/>
          <w:sz w:val="16"/>
          <w:szCs w:val="18"/>
        </w:rPr>
      </w:pPr>
      <w:r w:rsidRPr="0014025C">
        <w:rPr>
          <w:rFonts w:cs="Helvetica"/>
          <w:i/>
          <w:sz w:val="16"/>
          <w:szCs w:val="18"/>
        </w:rPr>
        <w:t>MUTE WHEN NOT SPEAKING – very important.</w:t>
      </w:r>
      <w:r w:rsidR="00171DAD" w:rsidRPr="0014025C">
        <w:rPr>
          <w:rFonts w:cs="Helvetica"/>
          <w:i/>
          <w:sz w:val="16"/>
          <w:szCs w:val="18"/>
        </w:rPr>
        <w:t xml:space="preserve">  And best if you use PHONE to connect</w:t>
      </w:r>
      <w:r w:rsidR="00975802" w:rsidRPr="0014025C">
        <w:rPr>
          <w:rFonts w:cs="Helvetica"/>
          <w:i/>
          <w:sz w:val="16"/>
          <w:szCs w:val="18"/>
        </w:rPr>
        <w:t>, not computer (select “VIEW ONLY” mode</w:t>
      </w:r>
      <w:r w:rsidR="00171DAD" w:rsidRPr="0014025C">
        <w:rPr>
          <w:rFonts w:cs="Helvetica"/>
          <w:i/>
          <w:sz w:val="16"/>
          <w:szCs w:val="18"/>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1D9E5433" w:rsidR="00297E93"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975802">
        <w:rPr>
          <w:rFonts w:cs="Helvetica-Oblique"/>
          <w:b/>
          <w:iCs/>
        </w:rPr>
        <w:t>MINUTES-DRAFT</w:t>
      </w:r>
      <w:r w:rsidR="005D5BF4">
        <w:rPr>
          <w:rFonts w:cs="Helvetica-Oblique"/>
          <w:b/>
          <w:iCs/>
        </w:rPr>
        <w:t xml:space="preserve"> </w:t>
      </w:r>
    </w:p>
    <w:p w14:paraId="5E10F8B3" w14:textId="77777777" w:rsidR="00975802" w:rsidRDefault="00975802" w:rsidP="00F97906">
      <w:pPr>
        <w:autoSpaceDE w:val="0"/>
        <w:autoSpaceDN w:val="0"/>
        <w:adjustRightInd w:val="0"/>
        <w:spacing w:after="0" w:line="240" w:lineRule="auto"/>
        <w:jc w:val="center"/>
        <w:rPr>
          <w:rFonts w:cs="Helvetica-Oblique"/>
          <w:b/>
          <w:iCs/>
        </w:rPr>
      </w:pPr>
    </w:p>
    <w:p w14:paraId="1475BAF9" w14:textId="5C09A12D" w:rsidR="00C5035C" w:rsidRPr="00040189" w:rsidRDefault="00040189" w:rsidP="005A7528">
      <w:pPr>
        <w:autoSpaceDE w:val="0"/>
        <w:autoSpaceDN w:val="0"/>
        <w:adjustRightInd w:val="0"/>
        <w:spacing w:after="0" w:line="240" w:lineRule="auto"/>
        <w:rPr>
          <w:rFonts w:cs="Helvetica-Oblique"/>
          <w:bCs/>
          <w:i/>
        </w:rPr>
      </w:pPr>
      <w:r w:rsidRPr="00975802">
        <w:rPr>
          <w:rFonts w:cs="Helvetica-Oblique"/>
          <w:b/>
          <w:i/>
        </w:rPr>
        <w:t>ATTENDEES</w:t>
      </w:r>
      <w:r w:rsidRPr="00040189">
        <w:rPr>
          <w:rFonts w:cs="Helvetica-Oblique"/>
          <w:bCs/>
          <w:i/>
        </w:rPr>
        <w:t>:  Wells*, Oswald, Riddle, Ingram, Dyke-Redmond, Skumatz, Wirtshafter, Gowans, Prahl, Jacobs, Reed</w:t>
      </w:r>
      <w:r w:rsidR="0014025C">
        <w:rPr>
          <w:rFonts w:cs="Helvetica-Oblique"/>
          <w:bCs/>
          <w:i/>
        </w:rPr>
        <w:t>.  Not a voting quorum.</w:t>
      </w:r>
    </w:p>
    <w:p w14:paraId="1D98A5AB" w14:textId="33BD7D90" w:rsidR="00040189" w:rsidRDefault="00040189" w:rsidP="005A7528">
      <w:pPr>
        <w:autoSpaceDE w:val="0"/>
        <w:autoSpaceDN w:val="0"/>
        <w:adjustRightInd w:val="0"/>
        <w:spacing w:after="0" w:line="240" w:lineRule="auto"/>
        <w:rPr>
          <w:rFonts w:cs="Helvetica-Oblique"/>
          <w:b/>
          <w:i/>
        </w:rPr>
      </w:pPr>
    </w:p>
    <w:p w14:paraId="0786DAC0" w14:textId="28B3839B" w:rsidR="00CC0FB5" w:rsidRDefault="00CC0FB5" w:rsidP="005A7528">
      <w:pPr>
        <w:autoSpaceDE w:val="0"/>
        <w:autoSpaceDN w:val="0"/>
        <w:adjustRightInd w:val="0"/>
        <w:spacing w:after="0" w:line="240" w:lineRule="auto"/>
        <w:rPr>
          <w:rFonts w:cs="Helvetica-Oblique"/>
          <w:b/>
          <w:i/>
        </w:rPr>
      </w:pPr>
      <w:r w:rsidRPr="00CC0FB5">
        <w:rPr>
          <w:rFonts w:cs="Helvetica-Oblique"/>
          <w:b/>
          <w:i/>
          <w:highlight w:val="yellow"/>
        </w:rPr>
        <w:t xml:space="preserve">NOTE:  </w:t>
      </w:r>
      <w:r>
        <w:rPr>
          <w:rFonts w:cs="Helvetica-Oblique"/>
          <w:b/>
          <w:i/>
          <w:highlight w:val="yellow"/>
        </w:rPr>
        <w:t xml:space="preserve">follow-up / </w:t>
      </w:r>
      <w:r w:rsidRPr="00CC0FB5">
        <w:rPr>
          <w:rFonts w:cs="Helvetica-Oblique"/>
          <w:b/>
          <w:i/>
          <w:highlight w:val="yellow"/>
        </w:rPr>
        <w:t>to do list for EA Team, Utilities, and Committee below.</w:t>
      </w:r>
    </w:p>
    <w:p w14:paraId="02A15E12" w14:textId="77777777" w:rsidR="00CC0FB5" w:rsidRPr="00751835" w:rsidRDefault="00CC0FB5" w:rsidP="005A7528">
      <w:pPr>
        <w:autoSpaceDE w:val="0"/>
        <w:autoSpaceDN w:val="0"/>
        <w:adjustRightInd w:val="0"/>
        <w:spacing w:after="0" w:line="240" w:lineRule="auto"/>
        <w:rPr>
          <w:rFonts w:cs="Helvetica-Oblique"/>
          <w:b/>
          <w:i/>
        </w:rPr>
      </w:pPr>
    </w:p>
    <w:p w14:paraId="46D411B3" w14:textId="7879181B" w:rsidR="000D4912" w:rsidRPr="00124A48" w:rsidRDefault="0095675E" w:rsidP="0020684D">
      <w:pPr>
        <w:numPr>
          <w:ilvl w:val="0"/>
          <w:numId w:val="1"/>
        </w:numPr>
        <w:autoSpaceDE w:val="0"/>
        <w:autoSpaceDN w:val="0"/>
        <w:spacing w:after="0" w:line="240" w:lineRule="auto"/>
        <w:rPr>
          <w:rFonts w:cs="Helvetica"/>
          <w:b/>
          <w:bCs/>
          <w:color w:val="000000" w:themeColor="text1"/>
        </w:rPr>
      </w:pPr>
      <w:r w:rsidRPr="00124A48">
        <w:rPr>
          <w:rFonts w:cs="Helvetica"/>
          <w:b/>
          <w:bCs/>
        </w:rPr>
        <w:t xml:space="preserve">Public Comment </w:t>
      </w:r>
      <w:r w:rsidR="00825214">
        <w:rPr>
          <w:rFonts w:cs="Helvetica"/>
          <w:b/>
          <w:bCs/>
        </w:rPr>
        <w:t xml:space="preserve"> - None</w:t>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F90FFF" w:rsidRPr="00124A48">
        <w:rPr>
          <w:rFonts w:cs="Helvetica"/>
          <w:b/>
          <w:bCs/>
        </w:rPr>
        <w:tab/>
      </w:r>
      <w:r w:rsidR="00665B5D" w:rsidRPr="00124A48">
        <w:rPr>
          <w:rFonts w:cs="Helvetica"/>
          <w:b/>
          <w:bCs/>
        </w:rPr>
        <w:tab/>
      </w:r>
      <w:r w:rsidR="00665B5D" w:rsidRPr="00124A48">
        <w:rPr>
          <w:rFonts w:cs="Helvetica"/>
          <w:b/>
          <w:bCs/>
        </w:rPr>
        <w:tab/>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1AA8842D" w14:textId="54130790" w:rsidR="00BB7E44" w:rsidRPr="0014025C" w:rsidRDefault="00D856FA" w:rsidP="00D602AF">
      <w:pPr>
        <w:numPr>
          <w:ilvl w:val="0"/>
          <w:numId w:val="1"/>
        </w:numPr>
        <w:autoSpaceDE w:val="0"/>
        <w:autoSpaceDN w:val="0"/>
        <w:spacing w:after="0" w:line="240" w:lineRule="auto"/>
        <w:rPr>
          <w:rFonts w:cs="Helvetica"/>
          <w:color w:val="000000" w:themeColor="text1"/>
        </w:rPr>
      </w:pPr>
      <w:r w:rsidRPr="0014025C">
        <w:rPr>
          <w:rFonts w:cs="Helvetica"/>
          <w:b/>
          <w:bCs/>
          <w:color w:val="000000" w:themeColor="text1"/>
        </w:rPr>
        <w:t>Minutes from</w:t>
      </w:r>
      <w:r w:rsidR="004E78A8" w:rsidRPr="0014025C">
        <w:rPr>
          <w:rFonts w:cs="Helvetica"/>
          <w:b/>
          <w:bCs/>
        </w:rPr>
        <w:t xml:space="preserve"> </w:t>
      </w:r>
      <w:r w:rsidR="00730AB3" w:rsidRPr="0014025C">
        <w:rPr>
          <w:rFonts w:cs="Helvetica"/>
          <w:b/>
          <w:bCs/>
        </w:rPr>
        <w:t xml:space="preserve">November </w:t>
      </w:r>
      <w:r w:rsidR="00315AB7" w:rsidRPr="0014025C">
        <w:rPr>
          <w:rFonts w:cs="Helvetica"/>
          <w:b/>
          <w:bCs/>
        </w:rPr>
        <w:t>201</w:t>
      </w:r>
      <w:r w:rsidR="007274F5" w:rsidRPr="0014025C">
        <w:rPr>
          <w:rFonts w:cs="Helvetica"/>
          <w:b/>
          <w:bCs/>
        </w:rPr>
        <w:t>9</w:t>
      </w:r>
      <w:r w:rsidR="00A40DFD" w:rsidRPr="0014025C">
        <w:rPr>
          <w:rFonts w:cs="Helvetica"/>
          <w:b/>
          <w:bCs/>
        </w:rPr>
        <w:t xml:space="preserve"> </w:t>
      </w:r>
      <w:r w:rsidR="00D602AF">
        <w:rPr>
          <w:rFonts w:cs="Helvetica"/>
        </w:rPr>
        <w:t>- S</w:t>
      </w:r>
      <w:r w:rsidR="0014025C" w:rsidRPr="0014025C">
        <w:rPr>
          <w:rFonts w:cs="Helvetica"/>
        </w:rPr>
        <w:t xml:space="preserve">kumatz noted the November minutes were </w:t>
      </w:r>
      <w:r w:rsidR="00A40DFD" w:rsidRPr="0014025C">
        <w:rPr>
          <w:rFonts w:cs="Helvetica"/>
        </w:rPr>
        <w:t>not completed yet; October not approved, nor invoice</w:t>
      </w:r>
      <w:r w:rsidR="0014025C" w:rsidRPr="0014025C">
        <w:rPr>
          <w:rFonts w:cs="Helvetica"/>
        </w:rPr>
        <w:t>.  She will send Nov&amp; Dec minutes, plus Oct &amp; Nov Invoices later today for e-vote.</w:t>
      </w:r>
    </w:p>
    <w:p w14:paraId="50722FA2" w14:textId="77777777" w:rsidR="0014025C" w:rsidRPr="0014025C" w:rsidRDefault="0014025C" w:rsidP="0014025C">
      <w:pPr>
        <w:autoSpaceDE w:val="0"/>
        <w:autoSpaceDN w:val="0"/>
        <w:spacing w:after="0" w:line="240" w:lineRule="auto"/>
        <w:rPr>
          <w:rFonts w:cs="Helvetica"/>
          <w:color w:val="000000" w:themeColor="text1"/>
        </w:rPr>
      </w:pPr>
    </w:p>
    <w:p w14:paraId="410134D6" w14:textId="27A05A8D" w:rsidR="00C74CD8" w:rsidRPr="00124A48" w:rsidRDefault="00E87160" w:rsidP="0020684D">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 xml:space="preserve">Non-Project </w:t>
      </w:r>
      <w:r w:rsidR="00C74CD8" w:rsidRPr="00124A48">
        <w:rPr>
          <w:rFonts w:cs="Helvetica"/>
          <w:b/>
          <w:bCs/>
          <w:color w:val="000000" w:themeColor="text1"/>
        </w:rPr>
        <w:t xml:space="preserve">Updates </w:t>
      </w:r>
      <w:r w:rsidRPr="00124A48">
        <w:rPr>
          <w:rFonts w:cs="Helvetica"/>
          <w:b/>
          <w:bCs/>
          <w:color w:val="000000" w:themeColor="text1"/>
        </w:rPr>
        <w:t>and Issues</w:t>
      </w:r>
      <w:r w:rsidR="00675270" w:rsidRPr="00124A48">
        <w:rPr>
          <w:rFonts w:cs="Helvetica"/>
          <w:b/>
          <w:bCs/>
          <w:color w:val="000000" w:themeColor="text1"/>
        </w:rPr>
        <w:tab/>
      </w:r>
      <w:r w:rsidR="00675270"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511CDF" w:rsidRPr="00124A48">
        <w:rPr>
          <w:rFonts w:cs="Helvetica"/>
          <w:b/>
          <w:bCs/>
          <w:color w:val="000000" w:themeColor="text1"/>
        </w:rPr>
        <w:tab/>
        <w:t xml:space="preserve">      </w:t>
      </w:r>
      <w:r w:rsidR="00F343AC" w:rsidRPr="00124A48">
        <w:rPr>
          <w:rFonts w:cs="Helvetica"/>
          <w:b/>
          <w:bCs/>
          <w:color w:val="000000" w:themeColor="text1"/>
        </w:rPr>
        <w:t xml:space="preserve"> </w:t>
      </w:r>
      <w:r w:rsidR="00E42F31" w:rsidRPr="00124A48">
        <w:rPr>
          <w:rFonts w:cs="Helvetica"/>
          <w:b/>
          <w:bCs/>
          <w:color w:val="000000" w:themeColor="text1"/>
        </w:rPr>
        <w:tab/>
      </w:r>
    </w:p>
    <w:p w14:paraId="0BA3B4BF" w14:textId="2E5FC400"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551D5A5A"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e-votes and meetings</w:t>
      </w:r>
      <w:r w:rsidR="0014025C">
        <w:rPr>
          <w:rFonts w:cs="Helvetica"/>
          <w:color w:val="000000" w:themeColor="text1"/>
        </w:rPr>
        <w:t xml:space="preserve"> -Skumatz reviewed the dates and meetings summarized below, highlighting 2 upcoming kickoffs on the 18</w:t>
      </w:r>
      <w:r w:rsidR="0014025C" w:rsidRPr="0014025C">
        <w:rPr>
          <w:rFonts w:cs="Helvetica"/>
          <w:color w:val="000000" w:themeColor="text1"/>
          <w:vertAlign w:val="superscript"/>
        </w:rPr>
        <w:t>th</w:t>
      </w:r>
      <w:r w:rsidR="0014025C">
        <w:rPr>
          <w:rFonts w:cs="Helvetica"/>
          <w:color w:val="000000" w:themeColor="text1"/>
        </w:rPr>
        <w:t xml:space="preserve"> and 20</w:t>
      </w:r>
      <w:r w:rsidR="0014025C" w:rsidRPr="0014025C">
        <w:rPr>
          <w:rFonts w:cs="Helvetica"/>
          <w:color w:val="000000" w:themeColor="text1"/>
          <w:vertAlign w:val="superscript"/>
        </w:rPr>
        <w:t>th</w:t>
      </w:r>
      <w:r w:rsidR="0014025C">
        <w:rPr>
          <w:rFonts w:cs="Helvetica"/>
          <w:color w:val="000000" w:themeColor="text1"/>
        </w:rPr>
        <w:t xml:space="preserve"> (in red below)</w:t>
      </w:r>
      <w:r w:rsidR="00D602AF">
        <w:rPr>
          <w:rFonts w:cs="Helvetica"/>
          <w:color w:val="000000" w:themeColor="text1"/>
        </w:rPr>
        <w:t>, and need to schedule some kickoff meetings in Early January.</w:t>
      </w:r>
    </w:p>
    <w:p w14:paraId="36341C5F" w14:textId="4A4685EC"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AC3739">
        <w:rPr>
          <w:rFonts w:cs="Helvetica"/>
          <w:color w:val="000000" w:themeColor="text1"/>
        </w:rPr>
        <w:t xml:space="preserve"> </w:t>
      </w:r>
      <w:r w:rsidR="0014025C">
        <w:rPr>
          <w:rFonts w:cs="Helvetica"/>
          <w:color w:val="000000" w:themeColor="text1"/>
        </w:rPr>
        <w:t>– nothing.</w:t>
      </w:r>
    </w:p>
    <w:p w14:paraId="69B21F20" w14:textId="132575A5" w:rsidR="004C7728" w:rsidRDefault="00BF304D"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Status of Data requests and deliverables </w:t>
      </w:r>
      <w:r w:rsidR="00AC3739">
        <w:rPr>
          <w:rFonts w:cs="Helvetica"/>
          <w:color w:val="000000" w:themeColor="text1"/>
        </w:rPr>
        <w:t xml:space="preserve">– </w:t>
      </w:r>
      <w:r w:rsidR="00AC3739" w:rsidRPr="00E6088C">
        <w:rPr>
          <w:rFonts w:cs="Helvetica"/>
          <w:i/>
          <w:iCs/>
          <w:color w:val="000000" w:themeColor="text1"/>
        </w:rPr>
        <w:t>no immediate issues</w:t>
      </w:r>
      <w:r w:rsidR="00E6088C">
        <w:rPr>
          <w:rFonts w:cs="Helvetica"/>
          <w:color w:val="000000" w:themeColor="text1"/>
        </w:rPr>
        <w:t>.</w:t>
      </w:r>
    </w:p>
    <w:p w14:paraId="1D208967" w14:textId="3F481D37" w:rsidR="00E6088C" w:rsidRDefault="00E0160D" w:rsidP="003D049C">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A</w:t>
      </w:r>
      <w:r w:rsidR="003D68C8">
        <w:rPr>
          <w:rFonts w:cs="Helvetica"/>
          <w:color w:val="000000" w:themeColor="text1"/>
        </w:rPr>
        <w:t xml:space="preserve">dditional </w:t>
      </w:r>
      <w:r w:rsidR="00D602AF">
        <w:rPr>
          <w:rFonts w:cs="Helvetica"/>
          <w:color w:val="000000" w:themeColor="text1"/>
        </w:rPr>
        <w:t xml:space="preserve">budget-related </w:t>
      </w:r>
      <w:r w:rsidR="003D68C8">
        <w:rPr>
          <w:rFonts w:cs="Helvetica"/>
          <w:color w:val="000000" w:themeColor="text1"/>
        </w:rPr>
        <w:t xml:space="preserve">items </w:t>
      </w:r>
      <w:r w:rsidR="00D602AF">
        <w:rPr>
          <w:rFonts w:cs="Helvetica"/>
          <w:color w:val="000000" w:themeColor="text1"/>
        </w:rPr>
        <w:t xml:space="preserve">/ one from </w:t>
      </w:r>
      <w:r w:rsidR="004A448C">
        <w:rPr>
          <w:rFonts w:cs="Helvetica"/>
          <w:color w:val="000000" w:themeColor="text1"/>
        </w:rPr>
        <w:t>previous meeting</w:t>
      </w:r>
    </w:p>
    <w:p w14:paraId="118B9361" w14:textId="57935C60" w:rsidR="00E0160D" w:rsidRDefault="0014025C" w:rsidP="00730AB3">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Skumatz noted two budget-type items</w:t>
      </w:r>
      <w:r w:rsidR="00D602AF">
        <w:rPr>
          <w:rFonts w:cs="Helvetica"/>
          <w:color w:val="000000" w:themeColor="text1"/>
        </w:rPr>
        <w:t xml:space="preserve">.  1) Left over from previous meeting is a request for a budget increase from EMI for C1644, the project that had so much back and forth with the utilities to try to get better contacts at the C&amp;I projects so the survey questions could be answered.  Involved a lot of extra time by the utilities (thanks!) and the contractors </w:t>
      </w:r>
      <w:r w:rsidR="00EE6D9E">
        <w:rPr>
          <w:rFonts w:cs="Helvetica"/>
          <w:color w:val="000000" w:themeColor="text1"/>
        </w:rPr>
        <w:t xml:space="preserve">/ EMI to get sufficient responses to support this evaluation.  Skumatz hoped that there was a way to do this within the previous 3-year plan budget.  Skumatz will explore with utilities whether there is a way to close out, for instance, C1603 drill-down, and reassign some of those funds (with committee approval of the expenditures) to contracted projects with Emi (C1644) and NMR (contracted with RASS) to conduct some work to enhance the RASS database per requests from “final presentation” attendees – work that would add information on percent of equipment installed that is EE for some measures, and perhaps beef up the MF data in the database.  We would not propose any changes that weren’t fully ranked, and approved by the evaluation committee.  It may be </w:t>
      </w:r>
      <w:r w:rsidR="00EE6D9E">
        <w:rPr>
          <w:rFonts w:cs="Helvetica"/>
          <w:color w:val="000000" w:themeColor="text1"/>
        </w:rPr>
        <w:lastRenderedPageBreak/>
        <w:t xml:space="preserve">that this is not possible, if these are “old plan” dollars that must be reassigned quickly.  </w:t>
      </w:r>
      <w:r w:rsidR="00E0160D">
        <w:rPr>
          <w:rFonts w:cs="Helvetica"/>
          <w:color w:val="000000" w:themeColor="text1"/>
        </w:rPr>
        <w:t xml:space="preserve">If it is effectively “use or lose” we will review options.  </w:t>
      </w:r>
    </w:p>
    <w:p w14:paraId="7DB1E7F7" w14:textId="100288D7" w:rsidR="004A448C" w:rsidRPr="00730AB3" w:rsidRDefault="00E0160D" w:rsidP="00E0160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Invoicing end of year:  ES needs December invoices by 13</w:t>
      </w:r>
      <w:r w:rsidRPr="00E0160D">
        <w:rPr>
          <w:rFonts w:cs="Helvetica"/>
          <w:color w:val="000000" w:themeColor="text1"/>
          <w:vertAlign w:val="superscript"/>
        </w:rPr>
        <w:t>th</w:t>
      </w:r>
      <w:r>
        <w:rPr>
          <w:rFonts w:cs="Helvetica"/>
          <w:color w:val="000000" w:themeColor="text1"/>
        </w:rPr>
        <w:t xml:space="preserve"> by mail, and 18</w:t>
      </w:r>
      <w:r w:rsidRPr="00E0160D">
        <w:rPr>
          <w:rFonts w:cs="Helvetica"/>
          <w:color w:val="000000" w:themeColor="text1"/>
          <w:vertAlign w:val="superscript"/>
        </w:rPr>
        <w:t>th</w:t>
      </w:r>
      <w:r>
        <w:rPr>
          <w:rFonts w:cs="Helvetica"/>
          <w:color w:val="000000" w:themeColor="text1"/>
        </w:rPr>
        <w:t xml:space="preserve"> in Arriba system – for contractors and EA Team.  </w:t>
      </w:r>
      <w:r w:rsidR="00040189">
        <w:rPr>
          <w:rFonts w:cs="Helvetica"/>
          <w:color w:val="000000" w:themeColor="text1"/>
        </w:rPr>
        <w:t>UI does not need spe</w:t>
      </w:r>
      <w:r w:rsidR="00040189" w:rsidRPr="00E0160D">
        <w:rPr>
          <w:rFonts w:cs="Helvetica"/>
          <w:color w:val="000000" w:themeColor="text1"/>
        </w:rPr>
        <w:t>cial mid-month invoices – just submit actuals at end of year</w:t>
      </w:r>
      <w:r w:rsidR="00AC7A77" w:rsidRPr="00E0160D">
        <w:rPr>
          <w:rFonts w:cs="Helvetica"/>
          <w:color w:val="000000" w:themeColor="text1"/>
        </w:rPr>
        <w:t xml:space="preserve"> (by 31</w:t>
      </w:r>
      <w:r w:rsidR="00AC7A77" w:rsidRPr="00E0160D">
        <w:rPr>
          <w:rFonts w:cs="Helvetica"/>
          <w:color w:val="000000" w:themeColor="text1"/>
          <w:vertAlign w:val="superscript"/>
        </w:rPr>
        <w:t>st</w:t>
      </w:r>
      <w:r w:rsidR="00AC7A77" w:rsidRPr="00E0160D">
        <w:rPr>
          <w:rFonts w:cs="Helvetica"/>
          <w:color w:val="000000" w:themeColor="text1"/>
        </w:rPr>
        <w:t xml:space="preserve">).  </w:t>
      </w:r>
      <w:r w:rsidRPr="0060620D">
        <w:rPr>
          <w:rFonts w:cs="Helvetica"/>
          <w:i/>
          <w:iCs/>
          <w:color w:val="000000" w:themeColor="text1"/>
          <w:u w:val="single"/>
        </w:rPr>
        <w:t>Note that means contractor invoices must be approved by that date and EA Team invoices e-voted by th</w:t>
      </w:r>
      <w:r w:rsidR="0060620D" w:rsidRPr="0060620D">
        <w:rPr>
          <w:rFonts w:cs="Helvetica"/>
          <w:i/>
          <w:iCs/>
          <w:color w:val="000000" w:themeColor="text1"/>
          <w:u w:val="single"/>
        </w:rPr>
        <w:t>ose dates</w:t>
      </w:r>
      <w:r w:rsidRPr="00E0160D">
        <w:rPr>
          <w:rFonts w:cs="Helvetica"/>
          <w:color w:val="000000" w:themeColor="text1"/>
        </w:rPr>
        <w:t>!</w:t>
      </w:r>
    </w:p>
    <w:p w14:paraId="721FBA2E" w14:textId="7B9F1A50" w:rsidR="003E79A3" w:rsidRPr="00730AB3" w:rsidRDefault="00CC0FB5" w:rsidP="00730AB3">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SERA Invoice:  </w:t>
      </w:r>
      <w:r w:rsidR="00E0160D">
        <w:rPr>
          <w:rFonts w:cs="Helvetica"/>
          <w:color w:val="000000" w:themeColor="text1"/>
        </w:rPr>
        <w:t xml:space="preserve">Skumatz described the mem on the </w:t>
      </w:r>
      <w:r w:rsidR="00730AB3">
        <w:rPr>
          <w:rFonts w:cs="Helvetica"/>
          <w:color w:val="000000" w:themeColor="text1"/>
        </w:rPr>
        <w:t xml:space="preserve">November </w:t>
      </w:r>
      <w:r w:rsidR="0008218E">
        <w:rPr>
          <w:rFonts w:cs="Helvetica"/>
          <w:color w:val="000000" w:themeColor="text1"/>
        </w:rPr>
        <w:t>SERA team invoice</w:t>
      </w:r>
      <w:r w:rsidR="00E0160D">
        <w:rPr>
          <w:rFonts w:cs="Helvetica"/>
          <w:color w:val="000000" w:themeColor="text1"/>
        </w:rPr>
        <w:t xml:space="preserve">.  There isn’t a quorum so no vote can be held – will send or </w:t>
      </w:r>
      <w:r w:rsidR="00E6088C">
        <w:rPr>
          <w:rFonts w:cs="Helvetica"/>
          <w:color w:val="000000" w:themeColor="text1"/>
        </w:rPr>
        <w:t>evote</w:t>
      </w:r>
      <w:r w:rsidR="00E0160D">
        <w:rPr>
          <w:rFonts w:cs="Helvetica"/>
          <w:color w:val="000000" w:themeColor="text1"/>
        </w:rPr>
        <w:t xml:space="preserve"> later today</w:t>
      </w:r>
      <w:r w:rsidR="00E6088C">
        <w:rPr>
          <w:rFonts w:cs="Helvetica"/>
          <w:color w:val="000000" w:themeColor="text1"/>
        </w:rPr>
        <w:t>.</w:t>
      </w:r>
      <w:r w:rsidR="004A448C">
        <w:rPr>
          <w:rFonts w:cs="Helvetica"/>
          <w:color w:val="000000" w:themeColor="text1"/>
        </w:rPr>
        <w:t xml:space="preserve">  </w:t>
      </w:r>
      <w:r w:rsidR="00E0160D">
        <w:rPr>
          <w:rFonts w:cs="Helvetica"/>
          <w:color w:val="000000" w:themeColor="text1"/>
        </w:rPr>
        <w:t xml:space="preserve">Skumatz asked the utilities (and DEEP?) what is needed to get SERA’s contract updated for the new rates and proportional hours for Oct-Dec, consistent with our new contract extension (adds about $11+K to the budget – see invoice).  </w:t>
      </w:r>
      <w:r w:rsidR="00AC7A77" w:rsidRPr="00812AEF">
        <w:rPr>
          <w:rFonts w:cs="Helvetica"/>
          <w:b/>
          <w:bCs/>
          <w:color w:val="000000" w:themeColor="text1"/>
          <w:u w:val="single"/>
        </w:rPr>
        <w:t xml:space="preserve">Utilities </w:t>
      </w:r>
      <w:r w:rsidR="00E0160D" w:rsidRPr="00812AEF">
        <w:rPr>
          <w:rFonts w:cs="Helvetica"/>
          <w:b/>
          <w:bCs/>
          <w:color w:val="000000" w:themeColor="text1"/>
          <w:u w:val="single"/>
        </w:rPr>
        <w:t xml:space="preserve">stated they </w:t>
      </w:r>
      <w:r w:rsidR="00AC7A77" w:rsidRPr="00812AEF">
        <w:rPr>
          <w:rFonts w:cs="Helvetica"/>
          <w:b/>
          <w:bCs/>
          <w:color w:val="000000" w:themeColor="text1"/>
          <w:u w:val="single"/>
        </w:rPr>
        <w:t xml:space="preserve">will let </w:t>
      </w:r>
      <w:r w:rsidR="00E0160D" w:rsidRPr="00812AEF">
        <w:rPr>
          <w:rFonts w:cs="Helvetica"/>
          <w:b/>
          <w:bCs/>
          <w:color w:val="000000" w:themeColor="text1"/>
          <w:u w:val="single"/>
        </w:rPr>
        <w:t xml:space="preserve">SERA </w:t>
      </w:r>
      <w:r w:rsidR="00AC7A77" w:rsidRPr="00812AEF">
        <w:rPr>
          <w:rFonts w:cs="Helvetica"/>
          <w:b/>
          <w:bCs/>
          <w:color w:val="000000" w:themeColor="text1"/>
          <w:u w:val="single"/>
        </w:rPr>
        <w:t>know what they need</w:t>
      </w:r>
      <w:r w:rsidR="00812AEF">
        <w:rPr>
          <w:rFonts w:cs="Helvetica"/>
          <w:b/>
          <w:bCs/>
          <w:color w:val="000000" w:themeColor="text1"/>
          <w:u w:val="single"/>
        </w:rPr>
        <w:t xml:space="preserve"> to support contracting and payment of invoices</w:t>
      </w:r>
      <w:r w:rsidR="00AC7A77">
        <w:rPr>
          <w:rFonts w:cs="Helvetica"/>
          <w:color w:val="000000" w:themeColor="text1"/>
        </w:rPr>
        <w:t>.</w:t>
      </w:r>
    </w:p>
    <w:p w14:paraId="0C8A462E" w14:textId="77777777" w:rsidR="00E42F31" w:rsidRDefault="00E42F31" w:rsidP="00E42F31">
      <w:pPr>
        <w:autoSpaceDE w:val="0"/>
        <w:autoSpaceDN w:val="0"/>
        <w:spacing w:after="0" w:line="240" w:lineRule="auto"/>
        <w:rPr>
          <w:rFonts w:cs="Helvetica"/>
          <w:color w:val="000000" w:themeColor="text1"/>
        </w:rPr>
      </w:pPr>
    </w:p>
    <w:p w14:paraId="578024DE" w14:textId="09CC9CEA" w:rsidR="00665B5D" w:rsidRPr="00124A48" w:rsidRDefault="00315AB7" w:rsidP="0020684D">
      <w:pPr>
        <w:pStyle w:val="ListParagraph"/>
        <w:numPr>
          <w:ilvl w:val="0"/>
          <w:numId w:val="1"/>
        </w:numPr>
        <w:autoSpaceDE w:val="0"/>
        <w:autoSpaceDN w:val="0"/>
        <w:spacing w:after="0" w:line="240" w:lineRule="auto"/>
        <w:rPr>
          <w:rFonts w:cs="Helvetica"/>
          <w:b/>
          <w:bCs/>
          <w:color w:val="000000" w:themeColor="text1"/>
        </w:rPr>
      </w:pPr>
      <w:r w:rsidRPr="00124A48">
        <w:rPr>
          <w:rFonts w:cs="Helvetica"/>
          <w:b/>
          <w:bCs/>
          <w:color w:val="000000" w:themeColor="text1"/>
        </w:rPr>
        <w:t xml:space="preserve">Discussion of </w:t>
      </w:r>
      <w:r w:rsidR="00603C85" w:rsidRPr="00124A48">
        <w:rPr>
          <w:rFonts w:cs="Helvetica"/>
          <w:b/>
          <w:bCs/>
          <w:color w:val="000000" w:themeColor="text1"/>
        </w:rPr>
        <w:t>Status of Contracting</w:t>
      </w:r>
      <w:r w:rsidR="00730AB3">
        <w:rPr>
          <w:rFonts w:cs="Helvetica"/>
          <w:b/>
          <w:bCs/>
          <w:color w:val="000000" w:themeColor="text1"/>
        </w:rPr>
        <w:t xml:space="preserve"> and end of year billing</w:t>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A1605B" w:rsidRPr="00124A48">
        <w:rPr>
          <w:rFonts w:cs="Helvetica"/>
          <w:b/>
          <w:bCs/>
          <w:color w:val="000000" w:themeColor="text1"/>
        </w:rPr>
        <w:t xml:space="preserve">          </w:t>
      </w:r>
    </w:p>
    <w:p w14:paraId="721387F6" w14:textId="1C7200D0" w:rsidR="00A1605B" w:rsidRDefault="00603C85" w:rsidP="003D68C8">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 xml:space="preserve">Status of contracting </w:t>
      </w:r>
      <w:r w:rsidR="00E6088C">
        <w:rPr>
          <w:rFonts w:cs="Helvetica"/>
          <w:color w:val="000000" w:themeColor="text1"/>
        </w:rPr>
        <w:t>–</w:t>
      </w:r>
      <w:r w:rsidR="0060620D">
        <w:rPr>
          <w:rFonts w:cs="Helvetica"/>
          <w:color w:val="000000" w:themeColor="text1"/>
        </w:rPr>
        <w:t xml:space="preserve">Skumatz asked about </w:t>
      </w:r>
      <w:r w:rsidR="00730AB3">
        <w:rPr>
          <w:rFonts w:cs="Helvetica"/>
          <w:color w:val="000000" w:themeColor="text1"/>
        </w:rPr>
        <w:t xml:space="preserve">update and prognosis </w:t>
      </w:r>
      <w:r w:rsidR="0060620D">
        <w:rPr>
          <w:rFonts w:cs="Helvetica"/>
          <w:color w:val="000000" w:themeColor="text1"/>
        </w:rPr>
        <w:t xml:space="preserve">for contract finalization </w:t>
      </w:r>
      <w:r w:rsidR="00730AB3">
        <w:rPr>
          <w:rFonts w:cs="Helvetica"/>
          <w:color w:val="000000" w:themeColor="text1"/>
        </w:rPr>
        <w:t>from UI</w:t>
      </w:r>
      <w:r w:rsidR="0060620D">
        <w:rPr>
          <w:rFonts w:cs="Helvetica"/>
          <w:color w:val="000000" w:themeColor="text1"/>
        </w:rPr>
        <w:t>; this has dragged on and is now also a</w:t>
      </w:r>
      <w:r w:rsidR="000929E2">
        <w:rPr>
          <w:rFonts w:cs="Helvetica"/>
          <w:color w:val="000000" w:themeColor="text1"/>
        </w:rPr>
        <w:t xml:space="preserve">ffecting projects </w:t>
      </w:r>
      <w:r w:rsidR="0060620D">
        <w:rPr>
          <w:rFonts w:cs="Helvetica"/>
          <w:color w:val="000000" w:themeColor="text1"/>
        </w:rPr>
        <w:t xml:space="preserve">that have begun (under ES money) </w:t>
      </w:r>
      <w:r w:rsidR="000929E2">
        <w:rPr>
          <w:rFonts w:cs="Helvetica"/>
          <w:color w:val="000000" w:themeColor="text1"/>
        </w:rPr>
        <w:t>because no data being delivered</w:t>
      </w:r>
      <w:r w:rsidR="0060620D">
        <w:rPr>
          <w:rFonts w:cs="Helvetica"/>
          <w:color w:val="000000" w:themeColor="text1"/>
        </w:rPr>
        <w:t xml:space="preserve"> from UI.  Riddle has no firm update; the contracts must go to another internal committee from UI.  No dates for final approval forawarded by Riddle.  </w:t>
      </w:r>
      <w:r w:rsidR="00F378D1">
        <w:rPr>
          <w:rFonts w:cs="Helvetica"/>
          <w:color w:val="000000" w:themeColor="text1"/>
        </w:rPr>
        <w:t xml:space="preserve">Riddle asked </w:t>
      </w:r>
      <w:r w:rsidR="0060620D">
        <w:rPr>
          <w:rFonts w:cs="Helvetica"/>
          <w:color w:val="000000" w:themeColor="text1"/>
        </w:rPr>
        <w:t>Skumatz to send/resend the note she forwarded to UI about dates for contracting completion for UI</w:t>
      </w:r>
      <w:r w:rsidR="00F378D1">
        <w:rPr>
          <w:rFonts w:cs="Helvetica"/>
          <w:color w:val="000000" w:themeColor="text1"/>
        </w:rPr>
        <w:t xml:space="preserve"> and he’ll complete it</w:t>
      </w:r>
      <w:r w:rsidR="0060620D">
        <w:rPr>
          <w:rFonts w:cs="Helvetica"/>
          <w:color w:val="000000" w:themeColor="text1"/>
        </w:rPr>
        <w:t xml:space="preserve">.  </w:t>
      </w:r>
      <w:r w:rsidR="00CC0FB5">
        <w:rPr>
          <w:rFonts w:cs="Helvetica"/>
          <w:color w:val="000000" w:themeColor="text1"/>
        </w:rPr>
        <w:t xml:space="preserve">Skumatz also has one outstanding request from ES on the bidders list to complete.  </w:t>
      </w:r>
    </w:p>
    <w:p w14:paraId="7A9E9E40" w14:textId="1FBE5CD4" w:rsidR="00730AB3" w:rsidRPr="00F378D1" w:rsidRDefault="00F378D1" w:rsidP="00A66048">
      <w:pPr>
        <w:pStyle w:val="ListParagraph"/>
        <w:numPr>
          <w:ilvl w:val="1"/>
          <w:numId w:val="1"/>
        </w:numPr>
        <w:autoSpaceDE w:val="0"/>
        <w:autoSpaceDN w:val="0"/>
        <w:spacing w:after="0" w:line="240" w:lineRule="auto"/>
        <w:rPr>
          <w:rFonts w:cs="Helvetica"/>
          <w:color w:val="000000" w:themeColor="text1"/>
        </w:rPr>
      </w:pPr>
      <w:bookmarkStart w:id="1" w:name="_Hlk21315625"/>
      <w:r w:rsidRPr="00F378D1">
        <w:rPr>
          <w:rFonts w:cs="Helvetica"/>
          <w:color w:val="000000" w:themeColor="text1"/>
        </w:rPr>
        <w:t xml:space="preserve">Funds </w:t>
      </w:r>
      <w:r w:rsidR="00A1605B" w:rsidRPr="00F378D1">
        <w:rPr>
          <w:rFonts w:cs="Helvetica"/>
          <w:color w:val="000000" w:themeColor="text1"/>
        </w:rPr>
        <w:t>Carryover issue</w:t>
      </w:r>
      <w:r w:rsidR="00A1605B" w:rsidRPr="00F378D1">
        <w:rPr>
          <w:rFonts w:cs="Helvetica"/>
          <w:i/>
          <w:iCs/>
          <w:color w:val="000000" w:themeColor="text1"/>
        </w:rPr>
        <w:t xml:space="preserve"> – </w:t>
      </w:r>
      <w:r w:rsidRPr="00F378D1">
        <w:rPr>
          <w:rFonts w:cs="Helvetica"/>
          <w:i/>
          <w:iCs/>
          <w:color w:val="000000" w:themeColor="text1"/>
        </w:rPr>
        <w:t xml:space="preserve">The level of carry-over for this year is very signifnat – projects got a very late start with contracting delays.  The utilities have stated that they need not special submittals from the EA Team or contractors; the </w:t>
      </w:r>
      <w:r w:rsidR="00751835" w:rsidRPr="00F378D1">
        <w:rPr>
          <w:rFonts w:cs="Helvetica"/>
          <w:i/>
          <w:iCs/>
          <w:color w:val="000000" w:themeColor="text1"/>
        </w:rPr>
        <w:t>Utilities will carry</w:t>
      </w:r>
      <w:r w:rsidRPr="00F378D1">
        <w:rPr>
          <w:rFonts w:cs="Helvetica"/>
          <w:i/>
          <w:iCs/>
          <w:color w:val="000000" w:themeColor="text1"/>
        </w:rPr>
        <w:t>-</w:t>
      </w:r>
      <w:r w:rsidR="00751835" w:rsidRPr="00F378D1">
        <w:rPr>
          <w:rFonts w:cs="Helvetica"/>
          <w:i/>
          <w:iCs/>
          <w:color w:val="000000" w:themeColor="text1"/>
        </w:rPr>
        <w:t xml:space="preserve">over all unspent funds for this 3-year plan.  </w:t>
      </w:r>
      <w:bookmarkEnd w:id="1"/>
      <w:r w:rsidRPr="00F378D1">
        <w:rPr>
          <w:rFonts w:cs="Helvetica"/>
          <w:i/>
          <w:iCs/>
          <w:color w:val="000000" w:themeColor="text1"/>
        </w:rPr>
        <w:t>Skumatz also asked about carryover for projects contracted in the previous 3-year plan.  The utilities stated that if the POs are not closed, the funds will be there.  Repurposing without a lot of documentation could be troublesome for future audits and should be avoided</w:t>
      </w:r>
      <w:r w:rsidR="00A50DEB">
        <w:rPr>
          <w:rFonts w:cs="Helvetica"/>
          <w:i/>
          <w:iCs/>
          <w:color w:val="000000" w:themeColor="text1"/>
        </w:rPr>
        <w:t xml:space="preserve"> per DEEP</w:t>
      </w:r>
      <w:r w:rsidRPr="00F378D1">
        <w:rPr>
          <w:rFonts w:cs="Helvetica"/>
          <w:i/>
          <w:iCs/>
          <w:color w:val="000000" w:themeColor="text1"/>
        </w:rPr>
        <w:t xml:space="preserve">.  </w:t>
      </w:r>
    </w:p>
    <w:p w14:paraId="058160D7" w14:textId="77777777" w:rsidR="00F378D1" w:rsidRPr="00F378D1" w:rsidRDefault="00F378D1" w:rsidP="00F378D1">
      <w:pPr>
        <w:pStyle w:val="ListParagraph"/>
        <w:autoSpaceDE w:val="0"/>
        <w:autoSpaceDN w:val="0"/>
        <w:spacing w:after="0" w:line="240" w:lineRule="auto"/>
        <w:ind w:left="1080"/>
        <w:rPr>
          <w:rFonts w:cs="Helvetica"/>
          <w:color w:val="000000" w:themeColor="text1"/>
        </w:rPr>
      </w:pPr>
    </w:p>
    <w:p w14:paraId="01BED77F" w14:textId="64FBEC48" w:rsidR="00730AB3" w:rsidRDefault="00730AB3" w:rsidP="00730AB3">
      <w:pPr>
        <w:numPr>
          <w:ilvl w:val="0"/>
          <w:numId w:val="1"/>
        </w:numPr>
        <w:tabs>
          <w:tab w:val="left" w:pos="4680"/>
        </w:tabs>
        <w:autoSpaceDE w:val="0"/>
        <w:autoSpaceDN w:val="0"/>
        <w:spacing w:after="0" w:line="240" w:lineRule="auto"/>
        <w:rPr>
          <w:rFonts w:cs="Helvetica"/>
        </w:rPr>
      </w:pPr>
      <w:r w:rsidRPr="00EF7BBE">
        <w:rPr>
          <w:rFonts w:cs="Helvetica"/>
          <w:b/>
          <w:bCs/>
        </w:rPr>
        <w:t xml:space="preserve">PSD / </w:t>
      </w:r>
      <w:r w:rsidR="0013590A">
        <w:rPr>
          <w:rFonts w:cs="Helvetica"/>
          <w:b/>
          <w:bCs/>
        </w:rPr>
        <w:t>HES</w:t>
      </w:r>
      <w:r w:rsidRPr="00EF7BBE">
        <w:rPr>
          <w:rFonts w:cs="Helvetica"/>
          <w:b/>
          <w:bCs/>
        </w:rPr>
        <w:t xml:space="preserve"> Discussion</w:t>
      </w:r>
      <w:r>
        <w:rPr>
          <w:rFonts w:cs="Helvetica"/>
        </w:rPr>
        <w:t xml:space="preserve"> –</w:t>
      </w:r>
      <w:r>
        <w:rPr>
          <w:rFonts w:cs="Helvetica"/>
        </w:rPr>
        <w:tab/>
      </w:r>
      <w:r>
        <w:rPr>
          <w:rFonts w:cs="Helvetica"/>
        </w:rPr>
        <w:tab/>
      </w:r>
      <w:r>
        <w:rPr>
          <w:rFonts w:cs="Helvetica"/>
        </w:rPr>
        <w:tab/>
      </w:r>
      <w:r>
        <w:rPr>
          <w:rFonts w:cs="Helvetica"/>
        </w:rPr>
        <w:tab/>
      </w:r>
      <w:r>
        <w:rPr>
          <w:rFonts w:cs="Helvetica"/>
        </w:rPr>
        <w:tab/>
      </w:r>
      <w:r>
        <w:rPr>
          <w:rFonts w:cs="Helvetica"/>
        </w:rPr>
        <w:tab/>
      </w:r>
      <w:r w:rsidR="00C97613">
        <w:rPr>
          <w:rFonts w:cs="Helvetica"/>
        </w:rPr>
        <w:t xml:space="preserve">          </w:t>
      </w:r>
    </w:p>
    <w:p w14:paraId="115DCA8D" w14:textId="54547D80" w:rsidR="00730AB3" w:rsidRPr="00C5035C" w:rsidRDefault="00730AB3" w:rsidP="00730AB3">
      <w:pPr>
        <w:numPr>
          <w:ilvl w:val="1"/>
          <w:numId w:val="1"/>
        </w:numPr>
        <w:tabs>
          <w:tab w:val="left" w:pos="4680"/>
        </w:tabs>
        <w:autoSpaceDE w:val="0"/>
        <w:autoSpaceDN w:val="0"/>
        <w:spacing w:after="0" w:line="240" w:lineRule="auto"/>
        <w:rPr>
          <w:rFonts w:cs="Helvetica"/>
        </w:rPr>
      </w:pPr>
      <w:r>
        <w:rPr>
          <w:rFonts w:cs="Helvetica"/>
        </w:rPr>
        <w:t>Update on EA Team / Utility Call and possible resolution of process</w:t>
      </w:r>
      <w:r w:rsidR="00F378D1">
        <w:rPr>
          <w:rFonts w:cs="Helvetica"/>
        </w:rPr>
        <w:t xml:space="preserve"> treatment of HES results into the PSD and Planning.  Skumatz walked through the 9 items in the memo that was distributed on this topic, noting that there seemed to be agreement in principle on all but one of the topics (If and only if UI agrees to the recommended approach in </w:t>
      </w:r>
      <w:r w:rsidR="00A50DEB">
        <w:rPr>
          <w:rFonts w:cs="Helvetica"/>
        </w:rPr>
        <w:t xml:space="preserve">Items </w:t>
      </w:r>
      <w:r w:rsidR="00F378D1">
        <w:rPr>
          <w:rFonts w:cs="Helvetica"/>
        </w:rPr>
        <w:t xml:space="preserve">6-9; the EA Team insists the same principles must apply for treatment of each item by both utilities, although not always the same </w:t>
      </w:r>
      <w:r w:rsidR="00F378D1" w:rsidRPr="00F378D1">
        <w:rPr>
          <w:rFonts w:cs="Helvetica"/>
          <w:i/>
          <w:iCs/>
        </w:rPr>
        <w:t>number</w:t>
      </w:r>
      <w:r w:rsidR="00F378D1">
        <w:rPr>
          <w:rFonts w:cs="Helvetica"/>
        </w:rPr>
        <w:t xml:space="preserve">).  The utilities need to provide </w:t>
      </w:r>
      <w:r w:rsidR="00A50DEB">
        <w:rPr>
          <w:rFonts w:cs="Helvetica"/>
        </w:rPr>
        <w:t xml:space="preserve">a few numbers (identified as “XXX” in the memo).  The EA team also needs to review whether there is an acceptable approach for delivered fuels as there remains disagreement on this item.  As soon as resolved, provide memo or briefing to committee.  All parties are working toward agreement by the end of the year.  DEEP noted positive progress and commitment.  The utilities noted they prefer final reports for final numbers (and by early July or August), and Skumatz noted a final memo (denoted final) on the relevant results was provided by 8/8/19.  Skumatz should send clarified data request to utilities, and send around possible dates / times for a final(?) call by end of Year.  </w:t>
      </w:r>
    </w:p>
    <w:p w14:paraId="1C33DE9C" w14:textId="48ABB4E7" w:rsidR="00C97613" w:rsidRDefault="00C97613" w:rsidP="00C97613">
      <w:pPr>
        <w:tabs>
          <w:tab w:val="left" w:pos="4680"/>
        </w:tabs>
        <w:autoSpaceDE w:val="0"/>
        <w:autoSpaceDN w:val="0"/>
        <w:spacing w:after="0" w:line="240" w:lineRule="auto"/>
        <w:ind w:left="360"/>
        <w:rPr>
          <w:rFonts w:cs="Helvetica"/>
        </w:rPr>
      </w:pPr>
    </w:p>
    <w:p w14:paraId="7E47DEFA" w14:textId="509FA690" w:rsidR="00C97613" w:rsidRPr="00C97613" w:rsidRDefault="00C97613" w:rsidP="00C97613">
      <w:pPr>
        <w:pStyle w:val="ListParagraph"/>
        <w:numPr>
          <w:ilvl w:val="0"/>
          <w:numId w:val="1"/>
        </w:numPr>
        <w:tabs>
          <w:tab w:val="left" w:pos="4680"/>
        </w:tabs>
        <w:autoSpaceDE w:val="0"/>
        <w:autoSpaceDN w:val="0"/>
        <w:spacing w:after="0" w:line="240" w:lineRule="auto"/>
        <w:rPr>
          <w:rFonts w:cs="Helvetica"/>
          <w:b/>
          <w:bCs/>
        </w:rPr>
      </w:pPr>
      <w:r w:rsidRPr="00C97613">
        <w:rPr>
          <w:rFonts w:cs="Helvetica"/>
          <w:b/>
          <w:bCs/>
        </w:rPr>
        <w:t>Discussion of Evaluation Plan Update documents</w:t>
      </w:r>
      <w:r w:rsidRPr="00C97613">
        <w:rPr>
          <w:rFonts w:cs="Helvetica"/>
          <w:b/>
          <w:bCs/>
        </w:rPr>
        <w:tab/>
      </w:r>
      <w:r w:rsidRPr="00C97613">
        <w:rPr>
          <w:rFonts w:cs="Helvetica"/>
          <w:b/>
          <w:bCs/>
        </w:rPr>
        <w:tab/>
      </w:r>
      <w:r w:rsidRPr="00C97613">
        <w:rPr>
          <w:rFonts w:cs="Helvetica"/>
          <w:b/>
          <w:bCs/>
        </w:rPr>
        <w:tab/>
      </w:r>
      <w:r w:rsidRPr="00C97613">
        <w:rPr>
          <w:rFonts w:cs="Helvetica"/>
          <w:b/>
          <w:bCs/>
        </w:rPr>
        <w:tab/>
      </w:r>
      <w:r w:rsidRPr="00C97613">
        <w:rPr>
          <w:rFonts w:cs="Helvetica"/>
          <w:b/>
          <w:bCs/>
        </w:rPr>
        <w:tab/>
        <w:t xml:space="preserve">        </w:t>
      </w:r>
    </w:p>
    <w:p w14:paraId="28436543" w14:textId="77777777" w:rsidR="00812AEF" w:rsidRDefault="00812AEF" w:rsidP="00C97613">
      <w:pPr>
        <w:pStyle w:val="ListParagraph"/>
        <w:numPr>
          <w:ilvl w:val="1"/>
          <w:numId w:val="1"/>
        </w:numPr>
        <w:tabs>
          <w:tab w:val="left" w:pos="4680"/>
        </w:tabs>
        <w:autoSpaceDE w:val="0"/>
        <w:autoSpaceDN w:val="0"/>
        <w:spacing w:after="0" w:line="240" w:lineRule="auto"/>
        <w:rPr>
          <w:rFonts w:cs="Helvetica"/>
        </w:rPr>
      </w:pPr>
      <w:r>
        <w:rPr>
          <w:rFonts w:cs="Helvetica"/>
        </w:rPr>
        <w:t>Skumatz walked through a memo sent this morning.  The memo identifies:</w:t>
      </w:r>
    </w:p>
    <w:p w14:paraId="49670905" w14:textId="77777777" w:rsidR="00812AEF" w:rsidRDefault="00812AEF" w:rsidP="00812AEF">
      <w:pPr>
        <w:pStyle w:val="ListParagraph"/>
        <w:numPr>
          <w:ilvl w:val="2"/>
          <w:numId w:val="1"/>
        </w:numPr>
        <w:tabs>
          <w:tab w:val="left" w:pos="4680"/>
        </w:tabs>
        <w:autoSpaceDE w:val="0"/>
        <w:autoSpaceDN w:val="0"/>
        <w:spacing w:after="0" w:line="240" w:lineRule="auto"/>
        <w:rPr>
          <w:rFonts w:cs="Helvetica"/>
        </w:rPr>
      </w:pPr>
      <w:r>
        <w:rPr>
          <w:rFonts w:cs="Helvetica"/>
        </w:rPr>
        <w:t>Original plan dollars and projects for the 3 years, and those contracted in year 1</w:t>
      </w:r>
    </w:p>
    <w:p w14:paraId="1C61FDC7" w14:textId="352DD39B" w:rsidR="0078213A" w:rsidRDefault="00A11F4B" w:rsidP="00812AEF">
      <w:pPr>
        <w:pStyle w:val="ListParagraph"/>
        <w:numPr>
          <w:ilvl w:val="2"/>
          <w:numId w:val="1"/>
        </w:numPr>
        <w:tabs>
          <w:tab w:val="left" w:pos="4680"/>
        </w:tabs>
        <w:autoSpaceDE w:val="0"/>
        <w:autoSpaceDN w:val="0"/>
        <w:spacing w:after="0" w:line="240" w:lineRule="auto"/>
        <w:rPr>
          <w:rFonts w:cs="Helvetica"/>
        </w:rPr>
      </w:pPr>
      <w:r>
        <w:rPr>
          <w:rFonts w:cs="Helvetica"/>
        </w:rPr>
        <w:lastRenderedPageBreak/>
        <w:t xml:space="preserve">EA Team provides </w:t>
      </w:r>
      <w:r w:rsidR="00812AEF">
        <w:rPr>
          <w:rFonts w:cs="Helvetica"/>
        </w:rPr>
        <w:t xml:space="preserve">Up-front recommendations for three projects: defer 2 (large) C&amp;I project impact evalautions that were expected to begin in year 3 of this plan to the </w:t>
      </w:r>
      <w:r w:rsidR="00812AEF" w:rsidRPr="00812AEF">
        <w:rPr>
          <w:rFonts w:cs="Helvetica"/>
          <w:i/>
          <w:iCs/>
          <w:u w:val="single"/>
        </w:rPr>
        <w:t>next</w:t>
      </w:r>
      <w:r w:rsidR="00812AEF">
        <w:rPr>
          <w:rFonts w:cs="Helvetica"/>
        </w:rPr>
        <w:t xml:space="preserve"> 3-year plan.  The ISO requirements will still be met (5 year intervals; projects slower at completion than expected); however this will cause considerable budget impact in the next 3-year plan, and EA Team will endeavor to stagger to the degree possible.</w:t>
      </w:r>
    </w:p>
    <w:p w14:paraId="6B27716C" w14:textId="77777777" w:rsidR="0078213A" w:rsidRDefault="00812AEF" w:rsidP="00812AEF">
      <w:pPr>
        <w:pStyle w:val="ListParagraph"/>
        <w:numPr>
          <w:ilvl w:val="2"/>
          <w:numId w:val="1"/>
        </w:numPr>
        <w:tabs>
          <w:tab w:val="left" w:pos="4680"/>
        </w:tabs>
        <w:autoSpaceDE w:val="0"/>
        <w:autoSpaceDN w:val="0"/>
        <w:spacing w:after="0" w:line="240" w:lineRule="auto"/>
        <w:rPr>
          <w:rFonts w:cs="Helvetica"/>
        </w:rPr>
      </w:pPr>
      <w:r>
        <w:rPr>
          <w:rFonts w:cs="Helvetica"/>
        </w:rPr>
        <w:t>The third project with a recommendation not to pursue is the Impact evaluation of the behavioral programs because ES is quitting the HER program and pursuing other behavioral options</w:t>
      </w:r>
      <w:r w:rsidR="0078213A">
        <w:rPr>
          <w:rFonts w:cs="Helvetica"/>
        </w:rPr>
        <w:t>, and those program activities are unlikely to be mature enough to evaluate within this 3-year period.</w:t>
      </w:r>
    </w:p>
    <w:p w14:paraId="4A05F5CE" w14:textId="6174C685" w:rsidR="0078213A" w:rsidRDefault="0078213A" w:rsidP="00812AEF">
      <w:pPr>
        <w:pStyle w:val="ListParagraph"/>
        <w:numPr>
          <w:ilvl w:val="2"/>
          <w:numId w:val="1"/>
        </w:numPr>
        <w:tabs>
          <w:tab w:val="left" w:pos="4680"/>
        </w:tabs>
        <w:autoSpaceDE w:val="0"/>
        <w:autoSpaceDN w:val="0"/>
        <w:spacing w:after="0" w:line="240" w:lineRule="auto"/>
        <w:rPr>
          <w:rFonts w:cs="Helvetica"/>
        </w:rPr>
      </w:pPr>
      <w:r>
        <w:rPr>
          <w:rFonts w:cs="Helvetica"/>
        </w:rPr>
        <w:t xml:space="preserve">Skumatz discussed the special topic of the DR pilot evaluation, and coordination with MA and its contractor; coordination is expected to continue, but some of the responsibility will likely fall to the CT contractor at some point in time as well (for MA and CT).  </w:t>
      </w:r>
    </w:p>
    <w:p w14:paraId="43572CB4" w14:textId="77777777" w:rsidR="0078213A" w:rsidRDefault="0078213A" w:rsidP="00812AEF">
      <w:pPr>
        <w:pStyle w:val="ListParagraph"/>
        <w:numPr>
          <w:ilvl w:val="2"/>
          <w:numId w:val="1"/>
        </w:numPr>
        <w:tabs>
          <w:tab w:val="left" w:pos="4680"/>
        </w:tabs>
        <w:autoSpaceDE w:val="0"/>
        <w:autoSpaceDN w:val="0"/>
        <w:spacing w:after="0" w:line="240" w:lineRule="auto"/>
        <w:rPr>
          <w:rFonts w:cs="Helvetica"/>
        </w:rPr>
      </w:pPr>
      <w:r>
        <w:rPr>
          <w:rFonts w:cs="Helvetica"/>
        </w:rPr>
        <w:t xml:space="preserve">Skumatz walked through the three main groups of projects -  </w:t>
      </w:r>
    </w:p>
    <w:p w14:paraId="708ABF14" w14:textId="02B8C7B2" w:rsidR="0078213A" w:rsidRDefault="0078213A" w:rsidP="0078213A">
      <w:pPr>
        <w:pStyle w:val="ListParagraph"/>
        <w:numPr>
          <w:ilvl w:val="3"/>
          <w:numId w:val="1"/>
        </w:numPr>
        <w:tabs>
          <w:tab w:val="left" w:pos="4680"/>
        </w:tabs>
        <w:autoSpaceDE w:val="0"/>
        <w:autoSpaceDN w:val="0"/>
        <w:spacing w:after="0" w:line="240" w:lineRule="auto"/>
        <w:rPr>
          <w:rFonts w:cs="Helvetica"/>
        </w:rPr>
      </w:pPr>
      <w:r>
        <w:rPr>
          <w:rFonts w:cs="Helvetica"/>
        </w:rPr>
        <w:t>in Plan, but not yet contracted / funded.</w:t>
      </w:r>
    </w:p>
    <w:p w14:paraId="4B227151" w14:textId="77777777" w:rsidR="0078213A" w:rsidRDefault="0078213A" w:rsidP="0078213A">
      <w:pPr>
        <w:pStyle w:val="ListParagraph"/>
        <w:numPr>
          <w:ilvl w:val="3"/>
          <w:numId w:val="1"/>
        </w:numPr>
        <w:tabs>
          <w:tab w:val="left" w:pos="4680"/>
        </w:tabs>
        <w:autoSpaceDE w:val="0"/>
        <w:autoSpaceDN w:val="0"/>
        <w:spacing w:after="0" w:line="240" w:lineRule="auto"/>
        <w:rPr>
          <w:rFonts w:cs="Helvetica"/>
        </w:rPr>
      </w:pPr>
      <w:r>
        <w:rPr>
          <w:rFonts w:cs="Helvetica"/>
        </w:rPr>
        <w:t xml:space="preserve">New project concepts recommended to be prioritized through the X1931 PSD project process, and </w:t>
      </w:r>
    </w:p>
    <w:p w14:paraId="68DD0676" w14:textId="77777777" w:rsidR="00A11F4B" w:rsidRDefault="0078213A" w:rsidP="0078213A">
      <w:pPr>
        <w:pStyle w:val="ListParagraph"/>
        <w:numPr>
          <w:ilvl w:val="3"/>
          <w:numId w:val="1"/>
        </w:numPr>
        <w:tabs>
          <w:tab w:val="left" w:pos="4680"/>
        </w:tabs>
        <w:autoSpaceDE w:val="0"/>
        <w:autoSpaceDN w:val="0"/>
        <w:spacing w:after="0" w:line="240" w:lineRule="auto"/>
        <w:rPr>
          <w:rFonts w:cs="Helvetica"/>
        </w:rPr>
      </w:pPr>
      <w:r>
        <w:rPr>
          <w:rFonts w:cs="Helvetica"/>
        </w:rPr>
        <w:t xml:space="preserve">New project concepts scored </w:t>
      </w:r>
      <w:r w:rsidR="00A11F4B">
        <w:rPr>
          <w:rFonts w:cs="Helvetica"/>
        </w:rPr>
        <w:t xml:space="preserve">outside the PSD project (larger, distinct, as noted in the memo).  </w:t>
      </w:r>
    </w:p>
    <w:p w14:paraId="0993157F" w14:textId="77777777" w:rsidR="00A11F4B" w:rsidRDefault="00A11F4B" w:rsidP="00A11F4B">
      <w:pPr>
        <w:pStyle w:val="ListParagraph"/>
        <w:numPr>
          <w:ilvl w:val="2"/>
          <w:numId w:val="1"/>
        </w:numPr>
        <w:tabs>
          <w:tab w:val="left" w:pos="4680"/>
        </w:tabs>
        <w:autoSpaceDE w:val="0"/>
        <w:autoSpaceDN w:val="0"/>
        <w:spacing w:after="0" w:line="240" w:lineRule="auto"/>
        <w:rPr>
          <w:rFonts w:cs="Helvetica"/>
        </w:rPr>
      </w:pPr>
      <w:r>
        <w:rPr>
          <w:rFonts w:cs="Helvetica"/>
        </w:rPr>
        <w:t xml:space="preserve">Skumatz read through the project titles, and noted the dollars committed and not committeed, for various subsets.  </w:t>
      </w:r>
      <w:r w:rsidR="00C97613">
        <w:rPr>
          <w:rFonts w:cs="Helvetica"/>
        </w:rPr>
        <w:t>Discussion, next steps</w:t>
      </w:r>
      <w:r>
        <w:rPr>
          <w:rFonts w:cs="Helvetica"/>
        </w:rPr>
        <w:t xml:space="preserve"> (SERA team scores, and discusses with Evaluation committee for additional input, hopefully in December if possible).  Skumatz also noted that the committee reviews the RFPs that come out of the process.  </w:t>
      </w:r>
      <w:r w:rsidR="005F4851" w:rsidRPr="00FB7E48">
        <w:rPr>
          <w:rFonts w:cs="Helvetica"/>
        </w:rPr>
        <w:t>See memo / tables attached</w:t>
      </w:r>
      <w:r w:rsidR="00021FC9">
        <w:rPr>
          <w:rFonts w:cs="Helvetica"/>
        </w:rPr>
        <w:t xml:space="preserve">.  </w:t>
      </w:r>
    </w:p>
    <w:p w14:paraId="0C7E6CA2" w14:textId="390005CF" w:rsidR="00C97613" w:rsidRDefault="00A11F4B" w:rsidP="00A11F4B">
      <w:pPr>
        <w:pStyle w:val="ListParagraph"/>
        <w:numPr>
          <w:ilvl w:val="2"/>
          <w:numId w:val="1"/>
        </w:numPr>
        <w:tabs>
          <w:tab w:val="left" w:pos="4680"/>
        </w:tabs>
        <w:autoSpaceDE w:val="0"/>
        <w:autoSpaceDN w:val="0"/>
        <w:spacing w:after="0" w:line="240" w:lineRule="auto"/>
        <w:rPr>
          <w:rFonts w:cs="Helvetica"/>
        </w:rPr>
      </w:pPr>
      <w:r>
        <w:rPr>
          <w:rFonts w:cs="Helvetica"/>
        </w:rPr>
        <w:t xml:space="preserve">Oswald and Ingram championed watching for opportunities to coordinate projects </w:t>
      </w:r>
      <w:r w:rsidR="00021FC9">
        <w:rPr>
          <w:rFonts w:cs="Helvetica"/>
        </w:rPr>
        <w:t xml:space="preserve">with other states for economies and robustness.  Comments from Oswald that controls studies are very important as they are becoming more significant in the plan.  Plus coincidence factor very important as ISO is noting a move from afternoon peaks to later with solar spreading.  </w:t>
      </w:r>
    </w:p>
    <w:p w14:paraId="59F98760" w14:textId="3D1CAA00" w:rsidR="00A11F4B" w:rsidRPr="00A11F4B" w:rsidRDefault="00A11F4B" w:rsidP="00A11F4B">
      <w:pPr>
        <w:pStyle w:val="ListParagraph"/>
        <w:numPr>
          <w:ilvl w:val="2"/>
          <w:numId w:val="1"/>
        </w:numPr>
        <w:tabs>
          <w:tab w:val="left" w:pos="4680"/>
        </w:tabs>
        <w:autoSpaceDE w:val="0"/>
        <w:autoSpaceDN w:val="0"/>
        <w:spacing w:after="0" w:line="240" w:lineRule="auto"/>
        <w:rPr>
          <w:rFonts w:cs="Helvetica"/>
        </w:rPr>
      </w:pPr>
      <w:r>
        <w:rPr>
          <w:rFonts w:cs="Helvetica"/>
        </w:rPr>
        <w:t>Skumatz requested emails back if there are comments about the classification of specific projects, etc.</w:t>
      </w:r>
    </w:p>
    <w:p w14:paraId="4F101B91" w14:textId="77777777" w:rsidR="00C97613" w:rsidRPr="00C97613" w:rsidRDefault="00C97613" w:rsidP="00C97613">
      <w:pPr>
        <w:tabs>
          <w:tab w:val="left" w:pos="4680"/>
        </w:tabs>
        <w:autoSpaceDE w:val="0"/>
        <w:autoSpaceDN w:val="0"/>
        <w:spacing w:after="0" w:line="240" w:lineRule="auto"/>
        <w:ind w:left="360"/>
        <w:rPr>
          <w:rFonts w:cs="Helvetica"/>
        </w:rPr>
      </w:pPr>
    </w:p>
    <w:p w14:paraId="2D303C1D" w14:textId="006FC8BD" w:rsidR="004472C8" w:rsidRDefault="009B456D" w:rsidP="004472C8">
      <w:pPr>
        <w:numPr>
          <w:ilvl w:val="0"/>
          <w:numId w:val="1"/>
        </w:numPr>
        <w:tabs>
          <w:tab w:val="left" w:pos="4680"/>
        </w:tabs>
        <w:autoSpaceDE w:val="0"/>
        <w:autoSpaceDN w:val="0"/>
        <w:spacing w:after="0" w:line="240" w:lineRule="auto"/>
        <w:rPr>
          <w:rFonts w:cs="Helvetica"/>
        </w:rPr>
      </w:pPr>
      <w:r w:rsidRPr="00EF7BBE">
        <w:rPr>
          <w:rFonts w:cs="Helvetica"/>
          <w:b/>
          <w:bCs/>
        </w:rPr>
        <w:t>Discussion of Projects</w:t>
      </w:r>
      <w:r>
        <w:rPr>
          <w:rFonts w:cs="Helvetica"/>
        </w:rPr>
        <w:t xml:space="preserve">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r w:rsidR="004472C8">
        <w:rPr>
          <w:rFonts w:cs="Helvetica"/>
        </w:rPr>
        <w:t xml:space="preserve">    </w:t>
      </w:r>
      <w:r w:rsidR="00665B5D">
        <w:rPr>
          <w:rFonts w:cs="Helvetica"/>
        </w:rPr>
        <w:t xml:space="preserve"> </w:t>
      </w:r>
      <w:r w:rsidR="00FC5294">
        <w:rPr>
          <w:rFonts w:cs="Helvetica"/>
        </w:rPr>
        <w:t xml:space="preserve">   </w:t>
      </w:r>
    </w:p>
    <w:p w14:paraId="07CBD95D" w14:textId="7256D2D8" w:rsidR="004472C8" w:rsidRPr="004472C8" w:rsidRDefault="004472C8" w:rsidP="004472C8">
      <w:pPr>
        <w:numPr>
          <w:ilvl w:val="1"/>
          <w:numId w:val="1"/>
        </w:numPr>
        <w:tabs>
          <w:tab w:val="left" w:pos="4680"/>
        </w:tabs>
        <w:autoSpaceDE w:val="0"/>
        <w:autoSpaceDN w:val="0"/>
        <w:spacing w:after="0" w:line="240" w:lineRule="auto"/>
        <w:rPr>
          <w:rFonts w:cs="Helvetica"/>
        </w:rPr>
      </w:pPr>
      <w:r w:rsidRPr="004472C8">
        <w:rPr>
          <w:rFonts w:cs="Helvetica"/>
        </w:rPr>
        <w:t>C&amp;I Projects (</w:t>
      </w:r>
      <w:r w:rsidR="00A1605B">
        <w:rPr>
          <w:rFonts w:cs="Helvetica"/>
        </w:rPr>
        <w:t>Gowans &amp; Jacobs</w:t>
      </w:r>
      <w:r w:rsidRPr="004472C8">
        <w:rPr>
          <w:rFonts w:cs="Helvetica"/>
        </w:rPr>
        <w:t>)</w:t>
      </w:r>
      <w:r w:rsidR="00A11F4B">
        <w:rPr>
          <w:rFonts w:cs="Helvetica"/>
        </w:rPr>
        <w:t>:  Long-standing projects are moving forward.  Newer projects are in phases related to final refinements of designs toward kickoff meetings.</w:t>
      </w:r>
    </w:p>
    <w:p w14:paraId="32A43424" w14:textId="5B51188C" w:rsidR="009B456D" w:rsidRPr="004472C8" w:rsidRDefault="005160F5" w:rsidP="004472C8">
      <w:pPr>
        <w:numPr>
          <w:ilvl w:val="1"/>
          <w:numId w:val="1"/>
        </w:numPr>
        <w:tabs>
          <w:tab w:val="left" w:pos="4680"/>
        </w:tabs>
        <w:autoSpaceDE w:val="0"/>
        <w:autoSpaceDN w:val="0"/>
        <w:spacing w:after="0" w:line="240" w:lineRule="auto"/>
        <w:rPr>
          <w:rFonts w:cs="Helvetica"/>
        </w:rPr>
      </w:pPr>
      <w:r w:rsidRPr="004472C8">
        <w:rPr>
          <w:rFonts w:cs="Helvetica"/>
        </w:rPr>
        <w:t>Residential Projects (</w:t>
      </w:r>
      <w:r w:rsidR="00A11F4B">
        <w:rPr>
          <w:rFonts w:cs="Helvetica"/>
        </w:rPr>
        <w:t xml:space="preserve">Skumatz / </w:t>
      </w:r>
      <w:r w:rsidR="000B33BF">
        <w:rPr>
          <w:rFonts w:cs="Helvetica"/>
        </w:rPr>
        <w:t>Wirtshafter</w:t>
      </w:r>
      <w:r w:rsidRPr="004472C8">
        <w:rPr>
          <w:rFonts w:cs="Helvetica"/>
        </w:rPr>
        <w:t>)</w:t>
      </w:r>
      <w:r w:rsidR="00A11F4B">
        <w:rPr>
          <w:rFonts w:cs="Helvetica"/>
        </w:rPr>
        <w:t xml:space="preserve">:  Skumatz noted options associated with R1603 HES were discussed earlier.  Most other projects are in the final design stages prior to kickoffs (X1931) or have had / will have kickoffs and begin work (X1939, R1982, X1941, R1973, X1932, R1965, R1959, and R1963 a and b.  Data requests are under way for several projects; ES has fulfilled both, and UI data are not yet delivered. </w:t>
      </w:r>
    </w:p>
    <w:p w14:paraId="5372F5D8" w14:textId="77777777" w:rsidR="00C97613" w:rsidRPr="00730AB3" w:rsidRDefault="00C97613" w:rsidP="00C97613">
      <w:pPr>
        <w:pStyle w:val="ListParagraph"/>
        <w:autoSpaceDE w:val="0"/>
        <w:autoSpaceDN w:val="0"/>
        <w:spacing w:after="0" w:line="240" w:lineRule="auto"/>
        <w:ind w:left="1080"/>
        <w:rPr>
          <w:rFonts w:cs="Helvetica"/>
          <w:color w:val="000000" w:themeColor="text1"/>
        </w:rPr>
      </w:pPr>
    </w:p>
    <w:p w14:paraId="7C4E43DF" w14:textId="603E0986" w:rsidR="00C97613" w:rsidRPr="00730AB3" w:rsidRDefault="00C97613" w:rsidP="00C97613">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next year: </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p>
    <w:p w14:paraId="618EAB22" w14:textId="77777777" w:rsidR="00C97613" w:rsidRDefault="00C97613" w:rsidP="00C97613">
      <w:pPr>
        <w:numPr>
          <w:ilvl w:val="1"/>
          <w:numId w:val="1"/>
        </w:numPr>
        <w:tabs>
          <w:tab w:val="left" w:pos="4680"/>
        </w:tabs>
        <w:autoSpaceDE w:val="0"/>
        <w:autoSpaceDN w:val="0"/>
        <w:spacing w:after="0" w:line="240" w:lineRule="auto"/>
        <w:rPr>
          <w:rFonts w:cs="Helvetica"/>
        </w:rPr>
      </w:pPr>
      <w:r>
        <w:rPr>
          <w:rFonts w:cs="Helvetica"/>
        </w:rPr>
        <w:t>RFPs and contracting for new list of projects from Updated Evaluation Plan</w:t>
      </w:r>
    </w:p>
    <w:p w14:paraId="77821152" w14:textId="661B8434" w:rsidR="00C5035C" w:rsidRPr="00C97613" w:rsidRDefault="00C97613" w:rsidP="004472C8">
      <w:pPr>
        <w:numPr>
          <w:ilvl w:val="1"/>
          <w:numId w:val="1"/>
        </w:numPr>
        <w:tabs>
          <w:tab w:val="left" w:pos="4680"/>
        </w:tabs>
        <w:autoSpaceDE w:val="0"/>
        <w:autoSpaceDN w:val="0"/>
        <w:spacing w:after="0" w:line="240" w:lineRule="auto"/>
        <w:rPr>
          <w:rFonts w:cs="Helvetica"/>
        </w:rPr>
      </w:pPr>
      <w:r>
        <w:rPr>
          <w:rFonts w:cs="Helvetica"/>
        </w:rPr>
        <w:t>Revisions to Roadmap (EA team recommended at least refined communication, reconfirm PSD process, update writeups of project development and data processes to current)</w:t>
      </w:r>
    </w:p>
    <w:p w14:paraId="66BBF355" w14:textId="77777777" w:rsidR="00C97613" w:rsidRPr="004472C8" w:rsidRDefault="00C97613" w:rsidP="004472C8">
      <w:pPr>
        <w:autoSpaceDE w:val="0"/>
        <w:autoSpaceDN w:val="0"/>
        <w:spacing w:after="0" w:line="240" w:lineRule="auto"/>
        <w:rPr>
          <w:rFonts w:cs="Helvetica"/>
        </w:rPr>
      </w:pPr>
    </w:p>
    <w:p w14:paraId="7B5BDCEF" w14:textId="77777777"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p>
    <w:p w14:paraId="10B83096" w14:textId="23B82A4D"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lastRenderedPageBreak/>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D43417">
        <w:rPr>
          <w:rFonts w:cs="Helvetica"/>
          <w:spacing w:val="-4"/>
        </w:rPr>
        <w:t>.</w:t>
      </w:r>
      <w:r w:rsidR="00A11F4B">
        <w:rPr>
          <w:rFonts w:cs="Helvetica"/>
          <w:spacing w:val="-4"/>
        </w:rPr>
        <w:t xml:space="preserve">  Workshop held.  No other update provided.</w:t>
      </w:r>
    </w:p>
    <w:p w14:paraId="0A5D4B60" w14:textId="49EB3ADD" w:rsidR="00AE5ADC" w:rsidRPr="00FB7E48"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E47BE2">
        <w:rPr>
          <w:rFonts w:cs="Helvetica"/>
          <w:spacing w:val="-4"/>
        </w:rPr>
        <w:t xml:space="preserve">.  </w:t>
      </w:r>
      <w:r w:rsidR="003D68C8">
        <w:rPr>
          <w:rFonts w:cs="Helvetica"/>
          <w:spacing w:val="-4"/>
        </w:rPr>
        <w:t>Provided updates for September to O’Connor</w:t>
      </w:r>
      <w:r w:rsidR="00A11F4B">
        <w:rPr>
          <w:rFonts w:cs="Helvetica"/>
          <w:spacing w:val="-4"/>
        </w:rPr>
        <w:t>; Skumatz will prepare when Taren needs next one.</w:t>
      </w:r>
    </w:p>
    <w:p w14:paraId="0684C93E" w14:textId="77777777" w:rsidR="00FB7E48" w:rsidRPr="00C5035C" w:rsidRDefault="00FB7E48" w:rsidP="00FB7E48">
      <w:pPr>
        <w:pStyle w:val="ListParagraph"/>
        <w:autoSpaceDE w:val="0"/>
        <w:autoSpaceDN w:val="0"/>
        <w:spacing w:after="0" w:line="240" w:lineRule="auto"/>
        <w:ind w:left="1080"/>
        <w:contextualSpacing w:val="0"/>
        <w:rPr>
          <w:rFonts w:cs="Helvetica"/>
        </w:rPr>
      </w:pPr>
    </w:p>
    <w:p w14:paraId="3C5DFD32" w14:textId="32AE7F03" w:rsidR="00C5035C" w:rsidRDefault="00C5035C" w:rsidP="00C5035C">
      <w:pPr>
        <w:pStyle w:val="ListParagraph"/>
        <w:numPr>
          <w:ilvl w:val="0"/>
          <w:numId w:val="1"/>
        </w:numPr>
        <w:autoSpaceDE w:val="0"/>
        <w:autoSpaceDN w:val="0"/>
        <w:spacing w:after="0" w:line="240" w:lineRule="auto"/>
        <w:rPr>
          <w:rFonts w:cs="Helvetica"/>
          <w:b/>
          <w:bCs/>
        </w:rPr>
      </w:pPr>
      <w:r w:rsidRPr="00C5035C">
        <w:rPr>
          <w:rFonts w:cs="Helvetica"/>
          <w:b/>
          <w:bCs/>
        </w:rPr>
        <w:t>RECAP</w:t>
      </w:r>
    </w:p>
    <w:p w14:paraId="78431ECB" w14:textId="4E53576C" w:rsidR="00FB7E48" w:rsidRPr="00605781" w:rsidRDefault="00FB7E48" w:rsidP="00C5035C">
      <w:pPr>
        <w:pStyle w:val="ListParagraph"/>
        <w:numPr>
          <w:ilvl w:val="1"/>
          <w:numId w:val="1"/>
        </w:numPr>
        <w:autoSpaceDE w:val="0"/>
        <w:autoSpaceDN w:val="0"/>
        <w:spacing w:after="0" w:line="240" w:lineRule="auto"/>
        <w:rPr>
          <w:rFonts w:cs="Helvetica"/>
          <w:highlight w:val="yellow"/>
        </w:rPr>
      </w:pPr>
      <w:r w:rsidRPr="00605781">
        <w:rPr>
          <w:rFonts w:cs="Helvetica"/>
          <w:b/>
          <w:bCs/>
          <w:highlight w:val="yellow"/>
        </w:rPr>
        <w:t>To Do - EA Team</w:t>
      </w:r>
    </w:p>
    <w:p w14:paraId="75AB755F" w14:textId="77777777" w:rsidR="00FB7E48" w:rsidRDefault="00FB7E48" w:rsidP="005F4851">
      <w:pPr>
        <w:pStyle w:val="ListParagraph"/>
        <w:numPr>
          <w:ilvl w:val="2"/>
          <w:numId w:val="1"/>
        </w:numPr>
        <w:autoSpaceDE w:val="0"/>
        <w:autoSpaceDN w:val="0"/>
        <w:spacing w:after="0" w:line="240" w:lineRule="auto"/>
        <w:rPr>
          <w:rFonts w:cs="Helvetica"/>
        </w:rPr>
      </w:pPr>
      <w:r>
        <w:rPr>
          <w:rFonts w:cs="Helvetica"/>
        </w:rPr>
        <w:t>Skumatz to complete minutes for Nov and Dec meetings and send around minutes and 2 invoices to Evaluation Committee for vote / approval.</w:t>
      </w:r>
    </w:p>
    <w:p w14:paraId="66F1B15B" w14:textId="71AC2F9C" w:rsidR="00FB7E48" w:rsidRDefault="00FB7E48" w:rsidP="005F4851">
      <w:pPr>
        <w:pStyle w:val="ListParagraph"/>
        <w:numPr>
          <w:ilvl w:val="2"/>
          <w:numId w:val="1"/>
        </w:numPr>
        <w:autoSpaceDE w:val="0"/>
        <w:autoSpaceDN w:val="0"/>
        <w:spacing w:after="0" w:line="240" w:lineRule="auto"/>
        <w:rPr>
          <w:rFonts w:cs="Helvetica"/>
        </w:rPr>
      </w:pPr>
      <w:r>
        <w:rPr>
          <w:rFonts w:cs="Helvetica"/>
        </w:rPr>
        <w:t>Skumatz to send Gantt that fixes top lines of a couple projects that got cut off.</w:t>
      </w:r>
    </w:p>
    <w:p w14:paraId="2C2C235A" w14:textId="1A22B76B" w:rsidR="005F4851" w:rsidRPr="005F4851" w:rsidRDefault="005F4851" w:rsidP="005F4851">
      <w:pPr>
        <w:pStyle w:val="ListParagraph"/>
        <w:numPr>
          <w:ilvl w:val="2"/>
          <w:numId w:val="1"/>
        </w:numPr>
        <w:autoSpaceDE w:val="0"/>
        <w:autoSpaceDN w:val="0"/>
        <w:spacing w:after="0" w:line="240" w:lineRule="auto"/>
        <w:rPr>
          <w:rFonts w:cs="Helvetica"/>
        </w:rPr>
      </w:pPr>
      <w:r>
        <w:rPr>
          <w:rFonts w:cs="Helvetica"/>
        </w:rPr>
        <w:t>EA Team t</w:t>
      </w:r>
      <w:r w:rsidRPr="005F4851">
        <w:rPr>
          <w:rFonts w:cs="Helvetica"/>
        </w:rPr>
        <w:t>ell contractors ES needs Dec invoices by 13</w:t>
      </w:r>
      <w:r w:rsidRPr="005F4851">
        <w:rPr>
          <w:rFonts w:cs="Helvetica"/>
          <w:vertAlign w:val="superscript"/>
        </w:rPr>
        <w:t>th</w:t>
      </w:r>
      <w:r w:rsidRPr="005F4851">
        <w:rPr>
          <w:rFonts w:cs="Helvetica"/>
        </w:rPr>
        <w:t>/18</w:t>
      </w:r>
      <w:r w:rsidRPr="005F4851">
        <w:rPr>
          <w:rFonts w:cs="Helvetica"/>
          <w:vertAlign w:val="superscript"/>
        </w:rPr>
        <w:t>th</w:t>
      </w:r>
      <w:r w:rsidRPr="005F4851">
        <w:rPr>
          <w:rFonts w:cs="Helvetica"/>
        </w:rPr>
        <w:t>, and UI needs by the 31</w:t>
      </w:r>
      <w:r w:rsidRPr="005F4851">
        <w:rPr>
          <w:rFonts w:cs="Helvetica"/>
          <w:vertAlign w:val="superscript"/>
        </w:rPr>
        <w:t>st</w:t>
      </w:r>
      <w:r w:rsidRPr="005F4851">
        <w:rPr>
          <w:rFonts w:cs="Helvetica"/>
        </w:rPr>
        <w:t xml:space="preserve"> (actuals)</w:t>
      </w:r>
      <w:r w:rsidR="00605781">
        <w:rPr>
          <w:rFonts w:cs="Helvetica"/>
        </w:rPr>
        <w:t xml:space="preserve"> – sent by those dates AFTER EA Team approval step</w:t>
      </w:r>
      <w:r w:rsidRPr="005F4851">
        <w:rPr>
          <w:rFonts w:cs="Helvetica"/>
        </w:rPr>
        <w:t>. Same for SERA Team.</w:t>
      </w:r>
    </w:p>
    <w:p w14:paraId="252947A5" w14:textId="3E46FBC0" w:rsidR="005F4851" w:rsidRDefault="005F4851" w:rsidP="005F4851">
      <w:pPr>
        <w:pStyle w:val="ListParagraph"/>
        <w:numPr>
          <w:ilvl w:val="2"/>
          <w:numId w:val="1"/>
        </w:numPr>
        <w:autoSpaceDE w:val="0"/>
        <w:autoSpaceDN w:val="0"/>
        <w:spacing w:after="0" w:line="240" w:lineRule="auto"/>
        <w:rPr>
          <w:rFonts w:cs="Helvetica"/>
        </w:rPr>
      </w:pPr>
      <w:r>
        <w:rPr>
          <w:rFonts w:cs="Helvetica"/>
        </w:rPr>
        <w:t>Skumatz will clarify data needed to complete the HES/PSD document computations (</w:t>
      </w:r>
      <w:r w:rsidR="00FB7E48">
        <w:rPr>
          <w:rFonts w:cs="Helvetica"/>
        </w:rPr>
        <w:t>in short term</w:t>
      </w:r>
      <w:r>
        <w:rPr>
          <w:rFonts w:cs="Helvetica"/>
        </w:rPr>
        <w:t xml:space="preserve"> utilities can also look for “XXX” in the document / SERA to clarify </w:t>
      </w:r>
      <w:r w:rsidR="00FB7E48">
        <w:rPr>
          <w:rFonts w:cs="Helvetica"/>
        </w:rPr>
        <w:t xml:space="preserve">request </w:t>
      </w:r>
      <w:r>
        <w:rPr>
          <w:rFonts w:cs="Helvetica"/>
        </w:rPr>
        <w:t>on the delivered fuels item).</w:t>
      </w:r>
    </w:p>
    <w:p w14:paraId="44027D01" w14:textId="40E33746" w:rsidR="00FB7E48" w:rsidRDefault="005F4851" w:rsidP="00FB7E48">
      <w:pPr>
        <w:pStyle w:val="ListParagraph"/>
        <w:numPr>
          <w:ilvl w:val="2"/>
          <w:numId w:val="1"/>
        </w:numPr>
        <w:autoSpaceDE w:val="0"/>
        <w:autoSpaceDN w:val="0"/>
        <w:spacing w:after="0" w:line="240" w:lineRule="auto"/>
        <w:rPr>
          <w:rFonts w:cs="Helvetica"/>
        </w:rPr>
      </w:pPr>
      <w:r>
        <w:rPr>
          <w:rFonts w:cs="Helvetica"/>
        </w:rPr>
        <w:t xml:space="preserve">EA Team to </w:t>
      </w:r>
      <w:r w:rsidR="00FB7E48">
        <w:rPr>
          <w:rFonts w:cs="Helvetica"/>
        </w:rPr>
        <w:t>finish scoring Plan Update projects, and schedule call with committee ASAP to review / discuss and ultimately adopt.</w:t>
      </w:r>
    </w:p>
    <w:p w14:paraId="67CC4322" w14:textId="171D6A45" w:rsidR="00605781" w:rsidRDefault="00605781" w:rsidP="00FB7E48">
      <w:pPr>
        <w:pStyle w:val="ListParagraph"/>
        <w:numPr>
          <w:ilvl w:val="2"/>
          <w:numId w:val="1"/>
        </w:numPr>
        <w:autoSpaceDE w:val="0"/>
        <w:autoSpaceDN w:val="0"/>
        <w:spacing w:after="0" w:line="240" w:lineRule="auto"/>
        <w:rPr>
          <w:rFonts w:cs="Helvetica"/>
        </w:rPr>
      </w:pPr>
      <w:r>
        <w:rPr>
          <w:rFonts w:cs="Helvetica"/>
        </w:rPr>
        <w:t>Skumatz to send project description for X1939 early retirement to Oswald.</w:t>
      </w:r>
    </w:p>
    <w:p w14:paraId="744CAEEC" w14:textId="7CC45DDC" w:rsidR="00FB7E48" w:rsidRDefault="00FB7E48" w:rsidP="00FB7E48">
      <w:pPr>
        <w:pStyle w:val="ListParagraph"/>
        <w:numPr>
          <w:ilvl w:val="2"/>
          <w:numId w:val="1"/>
        </w:numPr>
        <w:autoSpaceDE w:val="0"/>
        <w:autoSpaceDN w:val="0"/>
        <w:spacing w:after="0" w:line="240" w:lineRule="auto"/>
        <w:rPr>
          <w:rFonts w:cs="Helvetica"/>
        </w:rPr>
      </w:pPr>
      <w:r>
        <w:rPr>
          <w:rFonts w:cs="Helvetica"/>
        </w:rPr>
        <w:t>Skumatz will complete one request from ES’s contracting team on bidder list.</w:t>
      </w:r>
    </w:p>
    <w:p w14:paraId="3CDF9403" w14:textId="04D40E61" w:rsidR="00FB7E48" w:rsidRPr="005F4851" w:rsidRDefault="00FB7E48" w:rsidP="00FB7E48">
      <w:pPr>
        <w:pStyle w:val="ListParagraph"/>
        <w:numPr>
          <w:ilvl w:val="2"/>
          <w:numId w:val="1"/>
        </w:numPr>
        <w:autoSpaceDE w:val="0"/>
        <w:autoSpaceDN w:val="0"/>
        <w:spacing w:after="0" w:line="240" w:lineRule="auto"/>
        <w:rPr>
          <w:rFonts w:cs="Helvetica"/>
        </w:rPr>
      </w:pPr>
      <w:r>
        <w:rPr>
          <w:rFonts w:cs="Helvetica"/>
        </w:rPr>
        <w:t>EA Team to develop dates for 1) follow-up HES/PSD call</w:t>
      </w:r>
      <w:r w:rsidR="00021FC9">
        <w:rPr>
          <w:rFonts w:cs="Helvetica"/>
        </w:rPr>
        <w:t xml:space="preserve"> with utilities / TC</w:t>
      </w:r>
      <w:r>
        <w:rPr>
          <w:rFonts w:cs="Helvetica"/>
        </w:rPr>
        <w:t xml:space="preserve">; 2) schedule meetings in early January including: final presentation for R1705 MF; and kickoff dates for X1939 Early Retirement, and X1931 PSD project.  Commercial projects to follow. </w:t>
      </w:r>
    </w:p>
    <w:p w14:paraId="05067867" w14:textId="2FEE4E34" w:rsidR="005F4851" w:rsidRPr="00FB7E48" w:rsidRDefault="005F4851" w:rsidP="00FB7E48">
      <w:pPr>
        <w:autoSpaceDE w:val="0"/>
        <w:autoSpaceDN w:val="0"/>
        <w:spacing w:after="0" w:line="240" w:lineRule="auto"/>
        <w:rPr>
          <w:rFonts w:cs="Helvetica"/>
        </w:rPr>
      </w:pPr>
    </w:p>
    <w:p w14:paraId="52EC2E1A" w14:textId="5908F998" w:rsidR="00FB7E48" w:rsidRPr="00605781" w:rsidRDefault="00FB7E48" w:rsidP="00FB7E48">
      <w:pPr>
        <w:pStyle w:val="ListParagraph"/>
        <w:numPr>
          <w:ilvl w:val="1"/>
          <w:numId w:val="1"/>
        </w:numPr>
        <w:autoSpaceDE w:val="0"/>
        <w:autoSpaceDN w:val="0"/>
        <w:spacing w:after="0" w:line="240" w:lineRule="auto"/>
        <w:rPr>
          <w:rFonts w:cs="Helvetica"/>
          <w:b/>
          <w:bCs/>
          <w:highlight w:val="yellow"/>
        </w:rPr>
      </w:pPr>
      <w:r w:rsidRPr="00605781">
        <w:rPr>
          <w:rFonts w:cs="Helvetica"/>
          <w:b/>
          <w:bCs/>
          <w:highlight w:val="yellow"/>
        </w:rPr>
        <w:t>To do - Utilities</w:t>
      </w:r>
    </w:p>
    <w:p w14:paraId="0333B68D" w14:textId="2F28FFDB" w:rsidR="00FB7E48" w:rsidRPr="005F4851" w:rsidRDefault="00FB7E48" w:rsidP="00FB7E48">
      <w:pPr>
        <w:pStyle w:val="ListParagraph"/>
        <w:numPr>
          <w:ilvl w:val="2"/>
          <w:numId w:val="1"/>
        </w:numPr>
        <w:autoSpaceDE w:val="0"/>
        <w:autoSpaceDN w:val="0"/>
        <w:spacing w:after="0" w:line="240" w:lineRule="auto"/>
        <w:rPr>
          <w:rFonts w:cs="Helvetica"/>
        </w:rPr>
      </w:pPr>
      <w:r w:rsidRPr="005F4851">
        <w:rPr>
          <w:rFonts w:cs="Helvetica"/>
        </w:rPr>
        <w:t>Utilities will check on what contract change documents are needed for EA Team’s rate and budget change since Oct 2019.</w:t>
      </w:r>
    </w:p>
    <w:p w14:paraId="33C593BE" w14:textId="1CED1CE8" w:rsidR="00FB7E48" w:rsidRDefault="00FB7E48" w:rsidP="005F4851">
      <w:pPr>
        <w:pStyle w:val="ListParagraph"/>
        <w:numPr>
          <w:ilvl w:val="2"/>
          <w:numId w:val="1"/>
        </w:numPr>
        <w:autoSpaceDE w:val="0"/>
        <w:autoSpaceDN w:val="0"/>
        <w:spacing w:after="0" w:line="240" w:lineRule="auto"/>
        <w:rPr>
          <w:rFonts w:cs="Helvetica"/>
        </w:rPr>
      </w:pPr>
      <w:r>
        <w:rPr>
          <w:rFonts w:cs="Helvetica"/>
        </w:rPr>
        <w:t>Utilities will fill in missing “XXX” items in HES/PSD table.</w:t>
      </w:r>
    </w:p>
    <w:p w14:paraId="4C4EAE37" w14:textId="77777777" w:rsidR="00FB7E48" w:rsidRDefault="00FB7E48" w:rsidP="005F4851">
      <w:pPr>
        <w:pStyle w:val="ListParagraph"/>
        <w:numPr>
          <w:ilvl w:val="2"/>
          <w:numId w:val="1"/>
        </w:numPr>
        <w:autoSpaceDE w:val="0"/>
        <w:autoSpaceDN w:val="0"/>
        <w:spacing w:after="0" w:line="240" w:lineRule="auto"/>
        <w:rPr>
          <w:rFonts w:cs="Helvetica"/>
        </w:rPr>
      </w:pPr>
      <w:r>
        <w:rPr>
          <w:rFonts w:cs="Helvetica"/>
        </w:rPr>
        <w:t>UI will confirm (possibly by end of day) treatment on the PSD/HES items 6-9.</w:t>
      </w:r>
    </w:p>
    <w:p w14:paraId="2D313EC1" w14:textId="7757EFC2" w:rsidR="005F4851" w:rsidRDefault="005F4851" w:rsidP="005F4851">
      <w:pPr>
        <w:pStyle w:val="ListParagraph"/>
        <w:numPr>
          <w:ilvl w:val="2"/>
          <w:numId w:val="1"/>
        </w:numPr>
        <w:autoSpaceDE w:val="0"/>
        <w:autoSpaceDN w:val="0"/>
        <w:spacing w:after="0" w:line="240" w:lineRule="auto"/>
        <w:rPr>
          <w:rFonts w:cs="Helvetica"/>
        </w:rPr>
      </w:pPr>
      <w:r>
        <w:rPr>
          <w:rFonts w:cs="Helvetica"/>
        </w:rPr>
        <w:t xml:space="preserve">UI will check </w:t>
      </w:r>
      <w:r w:rsidR="00FB7E48">
        <w:rPr>
          <w:rFonts w:cs="Helvetica"/>
        </w:rPr>
        <w:t xml:space="preserve">and report back ASAP </w:t>
      </w:r>
      <w:r>
        <w:rPr>
          <w:rFonts w:cs="Helvetica"/>
        </w:rPr>
        <w:t>on status of contracts after Skumatz re-sends list of projects / request</w:t>
      </w:r>
      <w:r w:rsidR="00FB7E48">
        <w:rPr>
          <w:rFonts w:cs="Helvetica"/>
        </w:rPr>
        <w:t xml:space="preserve"> to Riddle</w:t>
      </w:r>
      <w:r>
        <w:rPr>
          <w:rFonts w:cs="Helvetica"/>
        </w:rPr>
        <w:t>.</w:t>
      </w:r>
    </w:p>
    <w:p w14:paraId="729371EF" w14:textId="5B119814" w:rsidR="00021FC9" w:rsidRPr="00021FC9" w:rsidRDefault="00021FC9" w:rsidP="00021FC9">
      <w:pPr>
        <w:pStyle w:val="ListParagraph"/>
        <w:numPr>
          <w:ilvl w:val="1"/>
          <w:numId w:val="1"/>
        </w:numPr>
        <w:autoSpaceDE w:val="0"/>
        <w:autoSpaceDN w:val="0"/>
        <w:spacing w:after="0" w:line="240" w:lineRule="auto"/>
        <w:rPr>
          <w:rFonts w:cs="Helvetica"/>
          <w:b/>
          <w:bCs/>
        </w:rPr>
      </w:pPr>
      <w:r w:rsidRPr="00605781">
        <w:rPr>
          <w:rFonts w:cs="Helvetica"/>
          <w:b/>
          <w:bCs/>
          <w:highlight w:val="yellow"/>
        </w:rPr>
        <w:t>To Do – all</w:t>
      </w:r>
      <w:r w:rsidRPr="00021FC9">
        <w:rPr>
          <w:rFonts w:cs="Helvetica"/>
          <w:b/>
          <w:bCs/>
        </w:rPr>
        <w:t xml:space="preserve"> – </w:t>
      </w:r>
    </w:p>
    <w:p w14:paraId="190E54BA" w14:textId="779EAFAF" w:rsidR="00021FC9" w:rsidRDefault="00021FC9" w:rsidP="00021FC9">
      <w:pPr>
        <w:pStyle w:val="ListParagraph"/>
        <w:numPr>
          <w:ilvl w:val="2"/>
          <w:numId w:val="1"/>
        </w:numPr>
        <w:autoSpaceDE w:val="0"/>
        <w:autoSpaceDN w:val="0"/>
        <w:spacing w:after="0" w:line="240" w:lineRule="auto"/>
        <w:rPr>
          <w:rFonts w:cs="Helvetica"/>
        </w:rPr>
      </w:pPr>
      <w:r>
        <w:rPr>
          <w:rFonts w:cs="Helvetica"/>
        </w:rPr>
        <w:t>Anyone that has feedback on the proposed deferral of the drill-down on HES R1603, please send an email.  Need to confirm treatment of those dollars.</w:t>
      </w:r>
    </w:p>
    <w:p w14:paraId="0395CDB5" w14:textId="230D72C3" w:rsidR="00021FC9" w:rsidRDefault="00021FC9" w:rsidP="00021FC9">
      <w:pPr>
        <w:pStyle w:val="ListParagraph"/>
        <w:numPr>
          <w:ilvl w:val="2"/>
          <w:numId w:val="1"/>
        </w:numPr>
        <w:autoSpaceDE w:val="0"/>
        <w:autoSpaceDN w:val="0"/>
        <w:spacing w:after="0" w:line="240" w:lineRule="auto"/>
        <w:rPr>
          <w:rFonts w:cs="Helvetica"/>
        </w:rPr>
      </w:pPr>
      <w:r>
        <w:rPr>
          <w:rFonts w:cs="Helvetica"/>
        </w:rPr>
        <w:t>Anyone with issues on the treatment of projects / project scoring plan in the Evaluation Plan Update briefing, send an email or let us know.</w:t>
      </w: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6"/>
        <w:gridCol w:w="2754"/>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1400C341"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7C4F58DF" w14:textId="24CE32B6" w:rsidR="00A7193F" w:rsidRDefault="00A7193F" w:rsidP="0037176E">
            <w:pPr>
              <w:pStyle w:val="ListParagraph"/>
              <w:numPr>
                <w:ilvl w:val="0"/>
                <w:numId w:val="2"/>
              </w:numPr>
              <w:autoSpaceDE w:val="0"/>
              <w:autoSpaceDN w:val="0"/>
              <w:spacing w:line="228" w:lineRule="auto"/>
              <w:rPr>
                <w:rFonts w:cs="Helvetica"/>
                <w:sz w:val="20"/>
              </w:rPr>
            </w:pPr>
            <w:r>
              <w:rPr>
                <w:rFonts w:cs="Helvetica"/>
                <w:sz w:val="20"/>
              </w:rPr>
              <w:t>Memo on Status of Evaluation Plan Update</w:t>
            </w:r>
          </w:p>
          <w:p w14:paraId="211CA4E8" w14:textId="77777777" w:rsidR="0037176E" w:rsidRDefault="0037176E" w:rsidP="00174500">
            <w:pPr>
              <w:pStyle w:val="ListParagraph"/>
              <w:autoSpaceDE w:val="0"/>
              <w:autoSpaceDN w:val="0"/>
              <w:spacing w:line="228" w:lineRule="auto"/>
              <w:ind w:left="360"/>
              <w:rPr>
                <w:rFonts w:cs="Helvetica"/>
                <w:sz w:val="20"/>
              </w:rPr>
            </w:pPr>
          </w:p>
          <w:p w14:paraId="67C582DD" w14:textId="1CD2CA69" w:rsidR="00E47BE2" w:rsidRDefault="00A7193F" w:rsidP="00A7193F">
            <w:pPr>
              <w:autoSpaceDE w:val="0"/>
              <w:autoSpaceDN w:val="0"/>
              <w:spacing w:line="228" w:lineRule="auto"/>
              <w:rPr>
                <w:rFonts w:cs="Helvetica"/>
                <w:sz w:val="20"/>
              </w:rPr>
            </w:pPr>
            <w:r w:rsidRPr="00A7193F">
              <w:rPr>
                <w:rFonts w:cs="Helvetica"/>
                <w:noProof/>
                <w:sz w:val="20"/>
              </w:rPr>
              <w:lastRenderedPageBreak/>
              <w:drawing>
                <wp:inline distT="0" distB="0" distL="0" distR="0" wp14:anchorId="43FC1DA6" wp14:editId="1617743B">
                  <wp:extent cx="4333875" cy="29559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2955925"/>
                          </a:xfrm>
                          <a:prstGeom prst="rect">
                            <a:avLst/>
                          </a:prstGeom>
                          <a:noFill/>
                          <a:ln>
                            <a:noFill/>
                          </a:ln>
                        </pic:spPr>
                      </pic:pic>
                    </a:graphicData>
                  </a:graphic>
                </wp:inline>
              </w:drawing>
            </w:r>
          </w:p>
          <w:p w14:paraId="19BB239B" w14:textId="77777777" w:rsidR="00A7193F" w:rsidRDefault="00A7193F" w:rsidP="00A7193F">
            <w:pPr>
              <w:autoSpaceDE w:val="0"/>
              <w:autoSpaceDN w:val="0"/>
              <w:spacing w:line="228" w:lineRule="auto"/>
              <w:rPr>
                <w:rFonts w:cs="Helvetica"/>
                <w:sz w:val="20"/>
              </w:rPr>
            </w:pPr>
          </w:p>
          <w:p w14:paraId="5A602CEE" w14:textId="1F3A46CF" w:rsidR="00A7193F" w:rsidRPr="00A7193F" w:rsidRDefault="00A7193F" w:rsidP="00A7193F">
            <w:pPr>
              <w:autoSpaceDE w:val="0"/>
              <w:autoSpaceDN w:val="0"/>
              <w:spacing w:line="228" w:lineRule="auto"/>
              <w:rPr>
                <w:rFonts w:cs="Helvetica"/>
                <w:sz w:val="20"/>
              </w:rPr>
            </w:pPr>
          </w:p>
        </w:tc>
        <w:tc>
          <w:tcPr>
            <w:tcW w:w="2970" w:type="dxa"/>
          </w:tcPr>
          <w:p w14:paraId="0F374909" w14:textId="0FCF13E5"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lastRenderedPageBreak/>
              <w:t>Minutes</w:t>
            </w:r>
            <w:r w:rsidR="0008218E">
              <w:rPr>
                <w:rFonts w:cs="Helvetica"/>
                <w:sz w:val="20"/>
              </w:rPr>
              <w:t xml:space="preserve"> </w:t>
            </w:r>
            <w:r w:rsidR="00A7193F">
              <w:rPr>
                <w:rFonts w:cs="Helvetica"/>
                <w:sz w:val="20"/>
              </w:rPr>
              <w:t>(not yet)</w:t>
            </w:r>
          </w:p>
          <w:p w14:paraId="4D20E5B9" w14:textId="02A74A98"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r w:rsidR="009C3F0F">
              <w:rPr>
                <w:rFonts w:cs="Helvetica"/>
                <w:sz w:val="20"/>
              </w:rPr>
              <w:t xml:space="preserve"> </w:t>
            </w:r>
          </w:p>
          <w:p w14:paraId="66E55533" w14:textId="3561867F" w:rsidR="00A7193F" w:rsidRPr="00A7193F" w:rsidRDefault="00A7193F" w:rsidP="0037176E">
            <w:pPr>
              <w:pStyle w:val="ListParagraph"/>
              <w:numPr>
                <w:ilvl w:val="0"/>
                <w:numId w:val="2"/>
              </w:numPr>
              <w:autoSpaceDE w:val="0"/>
              <w:autoSpaceDN w:val="0"/>
              <w:spacing w:line="228" w:lineRule="auto"/>
              <w:rPr>
                <w:rFonts w:cs="Helvetica"/>
                <w:sz w:val="20"/>
              </w:rPr>
            </w:pPr>
            <w:r>
              <w:rPr>
                <w:sz w:val="20"/>
              </w:rPr>
              <w:t>Memo on HES/PSD</w:t>
            </w:r>
          </w:p>
          <w:p w14:paraId="79718B7A" w14:textId="77777777" w:rsidR="00A7193F" w:rsidRDefault="00A7193F" w:rsidP="00A7193F">
            <w:pPr>
              <w:pStyle w:val="ListParagraph"/>
              <w:autoSpaceDE w:val="0"/>
              <w:autoSpaceDN w:val="0"/>
              <w:spacing w:line="228" w:lineRule="auto"/>
              <w:ind w:left="360"/>
              <w:rPr>
                <w:rFonts w:cs="Helvetica"/>
                <w:sz w:val="20"/>
              </w:rPr>
            </w:pPr>
          </w:p>
          <w:p w14:paraId="1697B7D6" w14:textId="5BB613FA" w:rsidR="00D04E75" w:rsidRPr="009C3F0F" w:rsidRDefault="00D04E75" w:rsidP="009C3F0F">
            <w:pPr>
              <w:autoSpaceDE w:val="0"/>
              <w:autoSpaceDN w:val="0"/>
              <w:spacing w:line="228" w:lineRule="auto"/>
              <w:rPr>
                <w:rFonts w:cs="Helvetica"/>
                <w:sz w:val="20"/>
              </w:rPr>
            </w:pPr>
          </w:p>
        </w:tc>
      </w:tr>
    </w:tbl>
    <w:p w14:paraId="73D9E4DC" w14:textId="000CF451"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To Date </w:t>
      </w:r>
      <w:r w:rsidR="00730AB3">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7F1501">
        <w:trPr>
          <w:tblHeader/>
        </w:trPr>
        <w:tc>
          <w:tcPr>
            <w:tcW w:w="738" w:type="dxa"/>
            <w:shd w:val="clear" w:color="auto" w:fill="DAEEF3" w:themeFill="accent5" w:themeFillTint="33"/>
          </w:tcPr>
          <w:p w14:paraId="3AC392FB" w14:textId="55210F75" w:rsidR="00F6342E" w:rsidRPr="0052359E" w:rsidRDefault="00F6342E" w:rsidP="00C5035C">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C5035C">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C5035C">
            <w:pPr>
              <w:autoSpaceDE w:val="0"/>
              <w:autoSpaceDN w:val="0"/>
              <w:rPr>
                <w:rFonts w:cs="Helvetica"/>
                <w:spacing w:val="-4"/>
                <w:sz w:val="20"/>
              </w:rPr>
            </w:pPr>
            <w:r w:rsidRPr="00E7771D">
              <w:rPr>
                <w:rFonts w:cs="Helvetica"/>
                <w:spacing w:val="-4"/>
                <w:sz w:val="20"/>
              </w:rPr>
              <w:t>SERA Invoice</w:t>
            </w:r>
          </w:p>
        </w:tc>
      </w:tr>
      <w:tr w:rsidR="00A7193F" w:rsidRPr="0052359E" w14:paraId="03E3F759" w14:textId="77777777" w:rsidTr="0048695D">
        <w:tc>
          <w:tcPr>
            <w:tcW w:w="738" w:type="dxa"/>
            <w:shd w:val="clear" w:color="auto" w:fill="DAEEF3" w:themeFill="accent5" w:themeFillTint="33"/>
          </w:tcPr>
          <w:p w14:paraId="4708CCA8" w14:textId="52BB8C94" w:rsidR="00A7193F" w:rsidRDefault="00A7193F" w:rsidP="0037176E">
            <w:pPr>
              <w:autoSpaceDE w:val="0"/>
              <w:autoSpaceDN w:val="0"/>
              <w:rPr>
                <w:rFonts w:cs="Helvetica"/>
                <w:sz w:val="20"/>
              </w:rPr>
            </w:pPr>
            <w:r>
              <w:rPr>
                <w:rFonts w:cs="Helvetica"/>
                <w:sz w:val="20"/>
              </w:rPr>
              <w:t>Nov 2019</w:t>
            </w:r>
          </w:p>
        </w:tc>
        <w:tc>
          <w:tcPr>
            <w:tcW w:w="4410" w:type="dxa"/>
          </w:tcPr>
          <w:p w14:paraId="37A02977" w14:textId="77777777" w:rsidR="00A7193F" w:rsidRDefault="00A7193F" w:rsidP="0048695D">
            <w:pPr>
              <w:autoSpaceDE w:val="0"/>
              <w:autoSpaceDN w:val="0"/>
              <w:rPr>
                <w:rFonts w:cs="Helvetica"/>
                <w:spacing w:val="-4"/>
                <w:sz w:val="20"/>
                <w:szCs w:val="20"/>
              </w:rPr>
            </w:pPr>
          </w:p>
        </w:tc>
        <w:tc>
          <w:tcPr>
            <w:tcW w:w="4837" w:type="dxa"/>
          </w:tcPr>
          <w:p w14:paraId="16638B4E" w14:textId="77777777" w:rsidR="00A7193F" w:rsidRPr="00AC3739" w:rsidRDefault="00A7193F" w:rsidP="0037176E">
            <w:pPr>
              <w:autoSpaceDE w:val="0"/>
              <w:autoSpaceDN w:val="0"/>
              <w:rPr>
                <w:rFonts w:cs="Helvetica"/>
                <w:spacing w:val="-4"/>
                <w:sz w:val="20"/>
                <w:szCs w:val="20"/>
              </w:rPr>
            </w:pPr>
          </w:p>
        </w:tc>
      </w:tr>
      <w:tr w:rsidR="00751835" w:rsidRPr="0052359E" w14:paraId="456F1CE8" w14:textId="77777777" w:rsidTr="0048695D">
        <w:tc>
          <w:tcPr>
            <w:tcW w:w="738" w:type="dxa"/>
            <w:shd w:val="clear" w:color="auto" w:fill="DAEEF3" w:themeFill="accent5" w:themeFillTint="33"/>
          </w:tcPr>
          <w:p w14:paraId="6CD063ED" w14:textId="7F78DC34" w:rsidR="00751835" w:rsidRDefault="00751835" w:rsidP="0037176E">
            <w:pPr>
              <w:autoSpaceDE w:val="0"/>
              <w:autoSpaceDN w:val="0"/>
              <w:rPr>
                <w:rFonts w:cs="Helvetica"/>
                <w:sz w:val="20"/>
              </w:rPr>
            </w:pPr>
            <w:r>
              <w:rPr>
                <w:rFonts w:cs="Helvetica"/>
                <w:sz w:val="20"/>
              </w:rPr>
              <w:t>Oct 2019</w:t>
            </w:r>
          </w:p>
        </w:tc>
        <w:tc>
          <w:tcPr>
            <w:tcW w:w="4410" w:type="dxa"/>
          </w:tcPr>
          <w:p w14:paraId="1196777B" w14:textId="4DA7F32F" w:rsidR="00751835" w:rsidRDefault="00C40E0C" w:rsidP="0048695D">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Pr>
                <w:rFonts w:cs="Helvetica"/>
                <w:spacing w:val="-4"/>
                <w:sz w:val="20"/>
                <w:szCs w:val="20"/>
              </w:rPr>
              <w:t xml:space="preserve">).  Awaiting </w:t>
            </w:r>
            <w:r w:rsidR="00A8016C">
              <w:rPr>
                <w:rFonts w:cs="Helvetica"/>
                <w:spacing w:val="-4"/>
                <w:sz w:val="20"/>
                <w:szCs w:val="20"/>
              </w:rPr>
              <w:t>McLean-Salls</w:t>
            </w:r>
            <w:r>
              <w:rPr>
                <w:rFonts w:cs="Helvetica"/>
                <w:spacing w:val="-4"/>
                <w:sz w:val="20"/>
                <w:szCs w:val="20"/>
              </w:rPr>
              <w:t>.</w:t>
            </w:r>
          </w:p>
        </w:tc>
        <w:tc>
          <w:tcPr>
            <w:tcW w:w="4837" w:type="dxa"/>
          </w:tcPr>
          <w:p w14:paraId="5472713D" w14:textId="77777777" w:rsidR="00751835" w:rsidRPr="00AC3739" w:rsidRDefault="00751835" w:rsidP="0037176E">
            <w:pPr>
              <w:autoSpaceDE w:val="0"/>
              <w:autoSpaceDN w:val="0"/>
              <w:rPr>
                <w:rFonts w:cs="Helvetica"/>
                <w:spacing w:val="-4"/>
                <w:sz w:val="20"/>
                <w:szCs w:val="20"/>
              </w:rPr>
            </w:pPr>
          </w:p>
        </w:tc>
      </w:tr>
      <w:tr w:rsidR="008C218A" w:rsidRPr="0052359E" w14:paraId="392E50F8" w14:textId="77777777" w:rsidTr="0048695D">
        <w:tc>
          <w:tcPr>
            <w:tcW w:w="738" w:type="dxa"/>
            <w:shd w:val="clear" w:color="auto" w:fill="DAEEF3" w:themeFill="accent5" w:themeFillTint="33"/>
          </w:tcPr>
          <w:p w14:paraId="0C76484B" w14:textId="4B3885ED" w:rsidR="008C218A" w:rsidRDefault="008C218A" w:rsidP="0037176E">
            <w:pPr>
              <w:autoSpaceDE w:val="0"/>
              <w:autoSpaceDN w:val="0"/>
              <w:rPr>
                <w:rFonts w:cs="Helvetica"/>
                <w:sz w:val="20"/>
              </w:rPr>
            </w:pPr>
            <w:r>
              <w:rPr>
                <w:rFonts w:cs="Helvetica"/>
                <w:sz w:val="20"/>
              </w:rPr>
              <w:t>Sep 2019</w:t>
            </w:r>
          </w:p>
        </w:tc>
        <w:tc>
          <w:tcPr>
            <w:tcW w:w="4410" w:type="dxa"/>
          </w:tcPr>
          <w:p w14:paraId="30C011FB" w14:textId="0BDCB9B0" w:rsidR="008C218A" w:rsidRPr="00AC3739" w:rsidRDefault="008C218A" w:rsidP="0048695D">
            <w:pPr>
              <w:autoSpaceDE w:val="0"/>
              <w:autoSpaceDN w:val="0"/>
              <w:rPr>
                <w:rFonts w:cs="Helvetica"/>
                <w:color w:val="000000" w:themeColor="text1"/>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xml:space="preserve"> resent 10/3.  In favor (McLean-Salls</w:t>
            </w:r>
            <w:r w:rsidR="00354D85">
              <w:rPr>
                <w:rFonts w:cs="Helvetica"/>
                <w:spacing w:val="-4"/>
                <w:sz w:val="20"/>
                <w:szCs w:val="20"/>
              </w:rPr>
              <w:t xml:space="preserve"> 9/10</w:t>
            </w:r>
            <w:r>
              <w:rPr>
                <w:rFonts w:cs="Helvetica"/>
                <w:spacing w:val="-4"/>
                <w:sz w:val="20"/>
                <w:szCs w:val="20"/>
              </w:rPr>
              <w:t>, O’Connor</w:t>
            </w:r>
            <w:r w:rsidR="00354D85">
              <w:rPr>
                <w:rFonts w:cs="Helvetica"/>
                <w:spacing w:val="-4"/>
                <w:sz w:val="20"/>
                <w:szCs w:val="20"/>
              </w:rPr>
              <w:t xml:space="preserve"> 9/10</w:t>
            </w:r>
            <w:r w:rsidR="001A78CF">
              <w:rPr>
                <w:rFonts w:cs="Helvetica"/>
                <w:spacing w:val="-4"/>
                <w:sz w:val="20"/>
                <w:szCs w:val="20"/>
              </w:rPr>
              <w:t>, Wells 10/7</w:t>
            </w:r>
            <w:r>
              <w:rPr>
                <w:rFonts w:cs="Helvetica"/>
                <w:spacing w:val="-4"/>
                <w:sz w:val="20"/>
                <w:szCs w:val="20"/>
              </w:rPr>
              <w:t xml:space="preserve"> )</w:t>
            </w:r>
          </w:p>
        </w:tc>
        <w:tc>
          <w:tcPr>
            <w:tcW w:w="4837" w:type="dxa"/>
          </w:tcPr>
          <w:p w14:paraId="537E8E84" w14:textId="1630EF7C" w:rsidR="008C218A" w:rsidRPr="00AC3739" w:rsidRDefault="00C40E0C" w:rsidP="0037176E">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Pr>
                <w:rFonts w:cs="Helvetica"/>
                <w:spacing w:val="-4"/>
                <w:sz w:val="20"/>
                <w:szCs w:val="20"/>
              </w:rPr>
              <w:t xml:space="preserve">).  Awaiting </w:t>
            </w:r>
            <w:r w:rsidR="00A8016C">
              <w:rPr>
                <w:rFonts w:cs="Helvetica"/>
                <w:spacing w:val="-4"/>
                <w:sz w:val="20"/>
                <w:szCs w:val="20"/>
              </w:rPr>
              <w:t>McLean-Salls</w:t>
            </w:r>
            <w:r>
              <w:rPr>
                <w:rFonts w:cs="Helvetica"/>
                <w:spacing w:val="-4"/>
                <w:sz w:val="20"/>
                <w:szCs w:val="20"/>
              </w:rPr>
              <w:t>.</w:t>
            </w:r>
          </w:p>
        </w:tc>
      </w:tr>
      <w:tr w:rsidR="00795A40" w:rsidRPr="0052359E" w14:paraId="1B0326F7" w14:textId="77777777" w:rsidTr="0048695D">
        <w:tc>
          <w:tcPr>
            <w:tcW w:w="738" w:type="dxa"/>
            <w:shd w:val="clear" w:color="auto" w:fill="DAEEF3" w:themeFill="accent5" w:themeFillTint="33"/>
          </w:tcPr>
          <w:p w14:paraId="2A62B35B" w14:textId="5666D65E" w:rsidR="00795A40" w:rsidRDefault="00795A40" w:rsidP="0037176E">
            <w:pPr>
              <w:autoSpaceDE w:val="0"/>
              <w:autoSpaceDN w:val="0"/>
              <w:rPr>
                <w:rFonts w:cs="Helvetica"/>
                <w:sz w:val="20"/>
              </w:rPr>
            </w:pPr>
            <w:r>
              <w:rPr>
                <w:rFonts w:cs="Helvetica"/>
                <w:sz w:val="20"/>
              </w:rPr>
              <w:t>Aug 2019</w:t>
            </w:r>
          </w:p>
        </w:tc>
        <w:tc>
          <w:tcPr>
            <w:tcW w:w="4410" w:type="dxa"/>
          </w:tcPr>
          <w:p w14:paraId="2787864C" w14:textId="7A46FB02" w:rsidR="00795A40" w:rsidRPr="00AC3739" w:rsidRDefault="00E47BE2" w:rsidP="0048695D">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w:t>
            </w:r>
            <w:r w:rsidR="00B903B4" w:rsidRPr="00AC3739">
              <w:rPr>
                <w:rFonts w:cs="Helvetica"/>
                <w:color w:val="000000" w:themeColor="text1"/>
                <w:sz w:val="20"/>
                <w:szCs w:val="20"/>
              </w:rPr>
              <w:t xml:space="preserve"> minutes</w:t>
            </w:r>
            <w:r w:rsidRPr="00AC3739">
              <w:rPr>
                <w:rFonts w:cs="Helvetica"/>
                <w:color w:val="000000" w:themeColor="text1"/>
                <w:sz w:val="20"/>
                <w:szCs w:val="20"/>
              </w:rPr>
              <w:t>. Resent 9/4</w:t>
            </w:r>
            <w:r w:rsidR="00AC3739" w:rsidRPr="00AC3739">
              <w:rPr>
                <w:rFonts w:cs="Helvetica"/>
                <w:color w:val="000000" w:themeColor="text1"/>
                <w:sz w:val="20"/>
                <w:szCs w:val="20"/>
              </w:rPr>
              <w:t>; In favor O’Connor 9/6;</w:t>
            </w:r>
            <w:r w:rsidR="009C4078">
              <w:rPr>
                <w:rFonts w:cs="Helvetica"/>
                <w:color w:val="000000" w:themeColor="text1"/>
                <w:sz w:val="20"/>
                <w:szCs w:val="20"/>
              </w:rPr>
              <w:t>, Wells 9/9, McLean-Salls not in attendance / abstain.</w:t>
            </w:r>
          </w:p>
        </w:tc>
        <w:tc>
          <w:tcPr>
            <w:tcW w:w="4837" w:type="dxa"/>
          </w:tcPr>
          <w:p w14:paraId="1537DC17" w14:textId="264C23A8" w:rsidR="00795A40" w:rsidRPr="00AC3739" w:rsidRDefault="008C218A" w:rsidP="0037176E">
            <w:pPr>
              <w:autoSpaceDE w:val="0"/>
              <w:autoSpaceDN w:val="0"/>
              <w:rPr>
                <w:rFonts w:cs="Helvetica"/>
                <w:spacing w:val="-4"/>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resent 10/3.  In favor (McLean-Salls</w:t>
            </w:r>
            <w:r w:rsidR="009C4078">
              <w:rPr>
                <w:rFonts w:cs="Helvetica"/>
                <w:spacing w:val="-4"/>
                <w:sz w:val="20"/>
                <w:szCs w:val="20"/>
              </w:rPr>
              <w:t xml:space="preserve"> 9/9,</w:t>
            </w:r>
            <w:r>
              <w:rPr>
                <w:rFonts w:cs="Helvetica"/>
                <w:spacing w:val="-4"/>
                <w:sz w:val="20"/>
                <w:szCs w:val="20"/>
              </w:rPr>
              <w:t xml:space="preserve"> O’Connor</w:t>
            </w:r>
            <w:r w:rsidR="00354D85">
              <w:rPr>
                <w:rFonts w:cs="Helvetica"/>
                <w:spacing w:val="-4"/>
                <w:sz w:val="20"/>
                <w:szCs w:val="20"/>
              </w:rPr>
              <w:t xml:space="preserve"> 9/10</w:t>
            </w:r>
            <w:r w:rsidR="001A78CF">
              <w:rPr>
                <w:rFonts w:cs="Helvetica"/>
                <w:spacing w:val="-4"/>
                <w:sz w:val="20"/>
                <w:szCs w:val="20"/>
              </w:rPr>
              <w:t>, Well 10/7)</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31130DE7" w:rsidR="006602E6" w:rsidRPr="00AC3739" w:rsidRDefault="00997E3B" w:rsidP="0048695D">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w:t>
            </w:r>
            <w:r w:rsidR="002725A3" w:rsidRPr="00AC3739">
              <w:rPr>
                <w:rFonts w:cs="Helvetica"/>
                <w:color w:val="000000" w:themeColor="text1"/>
                <w:sz w:val="20"/>
                <w:szCs w:val="20"/>
              </w:rPr>
              <w:t>; circulated with June’s</w:t>
            </w:r>
          </w:p>
        </w:tc>
        <w:tc>
          <w:tcPr>
            <w:tcW w:w="4837" w:type="dxa"/>
          </w:tcPr>
          <w:p w14:paraId="52BFF2BA" w14:textId="77777777" w:rsidR="006602E6" w:rsidRPr="00AC3739" w:rsidRDefault="00E47BE2" w:rsidP="0037176E">
            <w:pPr>
              <w:autoSpaceDE w:val="0"/>
              <w:autoSpaceDN w:val="0"/>
              <w:rPr>
                <w:rFonts w:cs="Helvetica"/>
                <w:spacing w:val="-4"/>
                <w:sz w:val="20"/>
                <w:szCs w:val="20"/>
              </w:rPr>
            </w:pPr>
            <w:r w:rsidRPr="00AC3739">
              <w:rPr>
                <w:rFonts w:cs="Helvetica"/>
                <w:spacing w:val="-4"/>
                <w:sz w:val="20"/>
                <w:szCs w:val="20"/>
              </w:rPr>
              <w:t>Evote distributed 8/12; resent 9/4.</w:t>
            </w:r>
          </w:p>
          <w:p w14:paraId="40836C3A" w14:textId="5FB2A8E1" w:rsidR="002725A3" w:rsidRPr="00AC3739" w:rsidRDefault="002725A3" w:rsidP="0037176E">
            <w:pPr>
              <w:autoSpaceDE w:val="0"/>
              <w:autoSpaceDN w:val="0"/>
              <w:rPr>
                <w:rFonts w:cs="Helvetica"/>
                <w:spacing w:val="-4"/>
                <w:sz w:val="20"/>
                <w:szCs w:val="20"/>
              </w:rPr>
            </w:pPr>
            <w:r w:rsidRPr="00AC3739">
              <w:rPr>
                <w:rFonts w:cs="Helvetica"/>
                <w:spacing w:val="-4"/>
                <w:sz w:val="20"/>
                <w:szCs w:val="20"/>
              </w:rPr>
              <w:t>In favor (McLean Salls 9/5;</w:t>
            </w:r>
            <w:r w:rsidR="00AC3739" w:rsidRPr="00AC3739">
              <w:rPr>
                <w:rFonts w:cs="Helvetica"/>
                <w:spacing w:val="-4"/>
                <w:sz w:val="20"/>
                <w:szCs w:val="20"/>
              </w:rPr>
              <w:t xml:space="preserve"> O’Connor 9/6; </w:t>
            </w:r>
            <w:r w:rsidR="001A78CF">
              <w:rPr>
                <w:rFonts w:cs="Helvetica"/>
                <w:spacing w:val="-4"/>
                <w:sz w:val="20"/>
                <w:szCs w:val="20"/>
              </w:rPr>
              <w:t>Wells 10/7)</w:t>
            </w: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375DB3E3"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sidR="002725A3">
              <w:rPr>
                <w:rFonts w:cs="Helvetica"/>
                <w:color w:val="000000" w:themeColor="text1"/>
                <w:sz w:val="20"/>
                <w:szCs w:val="20"/>
              </w:rPr>
              <w:t>; circulated with July’s.</w:t>
            </w:r>
          </w:p>
        </w:tc>
        <w:tc>
          <w:tcPr>
            <w:tcW w:w="4837" w:type="dxa"/>
          </w:tcPr>
          <w:p w14:paraId="0E8A5213" w14:textId="3D80ED80" w:rsidR="00A87467" w:rsidRDefault="00997E3B" w:rsidP="0037176E">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sidR="00157A2D">
              <w:rPr>
                <w:rFonts w:cs="Helvetica"/>
                <w:color w:val="000000" w:themeColor="text1"/>
                <w:sz w:val="20"/>
                <w:szCs w:val="20"/>
              </w:rPr>
              <w:t xml:space="preserve"> –</w:t>
            </w:r>
            <w:r w:rsidR="00A87467">
              <w:rPr>
                <w:rFonts w:cs="Helvetica"/>
                <w:color w:val="000000" w:themeColor="text1"/>
                <w:sz w:val="20"/>
                <w:szCs w:val="20"/>
              </w:rPr>
              <w:t>error in invoice found.</w:t>
            </w:r>
          </w:p>
          <w:p w14:paraId="4F7E98AD" w14:textId="01211ABE" w:rsidR="006602E6" w:rsidRPr="00997E3B" w:rsidRDefault="00A87467" w:rsidP="0037176E">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w:t>
            </w:r>
            <w:r w:rsidR="00157A2D">
              <w:rPr>
                <w:rFonts w:cs="Helvetica"/>
                <w:color w:val="000000" w:themeColor="text1"/>
                <w:sz w:val="20"/>
                <w:szCs w:val="20"/>
              </w:rPr>
              <w:t xml:space="preserve">8/2 </w:t>
            </w:r>
            <w:r w:rsidR="00157A2D" w:rsidRPr="00AC3739">
              <w:rPr>
                <w:rFonts w:cs="Helvetica"/>
                <w:color w:val="000000" w:themeColor="text1"/>
                <w:sz w:val="20"/>
                <w:szCs w:val="20"/>
              </w:rPr>
              <w:t xml:space="preserve">SENT REVISED INVOICE NOTING CALCULATION ERROR: e-vote </w:t>
            </w:r>
            <w:r w:rsidR="002725A3" w:rsidRPr="00AC3739">
              <w:rPr>
                <w:rFonts w:cs="Helvetica"/>
                <w:color w:val="000000" w:themeColor="text1"/>
                <w:sz w:val="20"/>
                <w:szCs w:val="20"/>
              </w:rPr>
              <w:t xml:space="preserve">in favor </w:t>
            </w:r>
            <w:r w:rsidR="00157A2D" w:rsidRPr="00AC3739">
              <w:rPr>
                <w:rFonts w:cs="Helvetica"/>
                <w:color w:val="000000" w:themeColor="text1"/>
                <w:sz w:val="20"/>
                <w:szCs w:val="20"/>
              </w:rPr>
              <w:t>from Wells</w:t>
            </w:r>
            <w:r w:rsidRPr="00AC3739">
              <w:rPr>
                <w:rFonts w:cs="Helvetica"/>
                <w:color w:val="000000" w:themeColor="text1"/>
                <w:sz w:val="20"/>
                <w:szCs w:val="20"/>
              </w:rPr>
              <w:t xml:space="preserve"> and O’Connor</w:t>
            </w:r>
            <w:r w:rsidR="00157A2D" w:rsidRPr="00AC3739">
              <w:rPr>
                <w:rFonts w:cs="Helvetica"/>
                <w:color w:val="000000" w:themeColor="text1"/>
                <w:sz w:val="20"/>
                <w:szCs w:val="20"/>
              </w:rPr>
              <w:t xml:space="preserve"> 8/8</w:t>
            </w:r>
            <w:r w:rsidR="00E47BE2" w:rsidRPr="00AC3739">
              <w:rPr>
                <w:rFonts w:cs="Helvetica"/>
                <w:color w:val="000000" w:themeColor="text1"/>
                <w:sz w:val="20"/>
                <w:szCs w:val="20"/>
              </w:rPr>
              <w:t xml:space="preserve">, </w:t>
            </w:r>
            <w:r w:rsidRPr="00AC3739">
              <w:rPr>
                <w:rFonts w:cs="Helvetica"/>
                <w:color w:val="000000" w:themeColor="text1"/>
                <w:sz w:val="20"/>
                <w:szCs w:val="20"/>
              </w:rPr>
              <w:t>Mc</w:t>
            </w:r>
            <w:r>
              <w:rPr>
                <w:rFonts w:cs="Helvetica"/>
                <w:color w:val="000000" w:themeColor="text1"/>
                <w:sz w:val="20"/>
                <w:szCs w:val="20"/>
              </w:rPr>
              <w:t>Lean Salls</w:t>
            </w:r>
            <w:r w:rsidR="002725A3">
              <w:rPr>
                <w:rFonts w:cs="Helvetica"/>
                <w:color w:val="000000" w:themeColor="text1"/>
                <w:sz w:val="20"/>
                <w:szCs w:val="20"/>
              </w:rPr>
              <w:t xml:space="preserve"> 9/5</w:t>
            </w:r>
            <w:r>
              <w:rPr>
                <w:rFonts w:cs="Helvetica"/>
                <w:color w:val="000000" w:themeColor="text1"/>
                <w:sz w:val="20"/>
                <w:szCs w:val="20"/>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649958D4" w14:textId="236861C0" w:rsidR="0037176E" w:rsidRDefault="0037176E" w:rsidP="0037176E">
            <w:pPr>
              <w:autoSpaceDE w:val="0"/>
              <w:autoSpaceDN w:val="0"/>
              <w:rPr>
                <w:rFonts w:cs="Helvetica"/>
                <w:spacing w:val="-4"/>
                <w:sz w:val="20"/>
              </w:rPr>
            </w:pPr>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Passed (O’Connor, Wells evote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(Dornbos, O’Connor, Wells e-vote 1/19)</w:t>
            </w:r>
          </w:p>
        </w:tc>
      </w:tr>
      <w:tr w:rsidR="0037176E" w:rsidRPr="0052359E" w14:paraId="2B161A9F" w14:textId="77777777" w:rsidTr="0048695D">
        <w:tc>
          <w:tcPr>
            <w:tcW w:w="738" w:type="dxa"/>
            <w:shd w:val="clear" w:color="auto" w:fill="DAEEF3" w:themeFill="accent5" w:themeFillTint="33"/>
          </w:tcPr>
          <w:p w14:paraId="394F2011" w14:textId="74674FA4" w:rsidR="0037176E" w:rsidRDefault="0037176E" w:rsidP="0037176E">
            <w:pPr>
              <w:autoSpaceDE w:val="0"/>
              <w:autoSpaceDN w:val="0"/>
              <w:rPr>
                <w:rFonts w:cs="Helvetica"/>
                <w:sz w:val="20"/>
              </w:rPr>
            </w:pPr>
            <w:r>
              <w:rPr>
                <w:rFonts w:cs="Helvetica"/>
                <w:sz w:val="20"/>
              </w:rPr>
              <w:lastRenderedPageBreak/>
              <w:t>Dec 2018</w:t>
            </w:r>
          </w:p>
        </w:tc>
        <w:tc>
          <w:tcPr>
            <w:tcW w:w="4410" w:type="dxa"/>
          </w:tcPr>
          <w:p w14:paraId="2B8DFEC0" w14:textId="3FF417A3"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0172C5AC" w14:textId="65FEB877" w:rsidR="0037176E" w:rsidRPr="00D43FF9" w:rsidRDefault="0037176E" w:rsidP="0037176E">
            <w:pPr>
              <w:autoSpaceDE w:val="0"/>
              <w:autoSpaceDN w:val="0"/>
              <w:rPr>
                <w:rFonts w:cs="Helvetica"/>
                <w:spacing w:val="-4"/>
                <w:sz w:val="20"/>
              </w:rPr>
            </w:pPr>
            <w:r w:rsidRPr="00D43FF9">
              <w:rPr>
                <w:rFonts w:cs="Helvetica"/>
                <w:spacing w:val="-4"/>
                <w:sz w:val="20"/>
              </w:rPr>
              <w:t>Passed (Wells, O’Connor, Dornbos e-vote 12/13)</w:t>
            </w:r>
          </w:p>
        </w:tc>
      </w:tr>
      <w:tr w:rsidR="0037176E" w:rsidRPr="0052359E" w14:paraId="3D3E5B26" w14:textId="77777777" w:rsidTr="0048695D">
        <w:tc>
          <w:tcPr>
            <w:tcW w:w="738" w:type="dxa"/>
            <w:shd w:val="clear" w:color="auto" w:fill="DAEEF3" w:themeFill="accent5" w:themeFillTint="33"/>
          </w:tcPr>
          <w:p w14:paraId="07F86C0A" w14:textId="44994210" w:rsidR="0037176E" w:rsidRDefault="0037176E" w:rsidP="0037176E">
            <w:pPr>
              <w:autoSpaceDE w:val="0"/>
              <w:autoSpaceDN w:val="0"/>
              <w:rPr>
                <w:rFonts w:cs="Helvetica"/>
                <w:sz w:val="20"/>
              </w:rPr>
            </w:pPr>
            <w:r>
              <w:rPr>
                <w:rFonts w:cs="Helvetica"/>
                <w:sz w:val="20"/>
              </w:rPr>
              <w:t>Nov 2018</w:t>
            </w:r>
          </w:p>
        </w:tc>
        <w:tc>
          <w:tcPr>
            <w:tcW w:w="4410" w:type="dxa"/>
          </w:tcPr>
          <w:p w14:paraId="60555F26" w14:textId="74D1A5E6"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46301264" w14:textId="25DB83AE" w:rsidR="0037176E" w:rsidRPr="00D43FF9" w:rsidRDefault="0037176E" w:rsidP="0037176E">
            <w:pPr>
              <w:autoSpaceDE w:val="0"/>
              <w:autoSpaceDN w:val="0"/>
              <w:rPr>
                <w:rFonts w:cs="Helvetica"/>
                <w:spacing w:val="-4"/>
                <w:sz w:val="20"/>
              </w:rPr>
            </w:pPr>
            <w:r w:rsidRPr="00D43FF9">
              <w:rPr>
                <w:rFonts w:cs="Helvetica"/>
                <w:spacing w:val="-4"/>
                <w:sz w:val="20"/>
              </w:rPr>
              <w:t>Passed (Duva, O’Connor, Dornbos e-vote 12/10)</w:t>
            </w:r>
          </w:p>
        </w:tc>
      </w:tr>
      <w:tr w:rsidR="0037176E" w:rsidRPr="0052359E" w14:paraId="26C07D45" w14:textId="77777777" w:rsidTr="0048695D">
        <w:tc>
          <w:tcPr>
            <w:tcW w:w="738" w:type="dxa"/>
            <w:shd w:val="clear" w:color="auto" w:fill="DAEEF3" w:themeFill="accent5" w:themeFillTint="33"/>
          </w:tcPr>
          <w:p w14:paraId="4B05521B" w14:textId="50EAD0D9" w:rsidR="0037176E" w:rsidRDefault="0037176E" w:rsidP="0037176E">
            <w:pPr>
              <w:autoSpaceDE w:val="0"/>
              <w:autoSpaceDN w:val="0"/>
              <w:rPr>
                <w:rFonts w:cs="Helvetica"/>
                <w:sz w:val="20"/>
              </w:rPr>
            </w:pPr>
            <w:r>
              <w:rPr>
                <w:rFonts w:cs="Helvetica"/>
                <w:sz w:val="20"/>
              </w:rPr>
              <w:t>Oct 2018</w:t>
            </w:r>
          </w:p>
        </w:tc>
        <w:tc>
          <w:tcPr>
            <w:tcW w:w="4410" w:type="dxa"/>
          </w:tcPr>
          <w:p w14:paraId="262BA3F6" w14:textId="67D6A654" w:rsidR="0037176E" w:rsidRPr="00E7771D" w:rsidRDefault="0037176E" w:rsidP="0037176E">
            <w:pPr>
              <w:autoSpaceDE w:val="0"/>
              <w:autoSpaceDN w:val="0"/>
              <w:rPr>
                <w:rFonts w:cs="Helvetica"/>
                <w:spacing w:val="-4"/>
                <w:sz w:val="20"/>
              </w:rPr>
            </w:pPr>
            <w:r>
              <w:rPr>
                <w:rFonts w:cs="Helvetica"/>
                <w:spacing w:val="-4"/>
                <w:sz w:val="20"/>
              </w:rPr>
              <w:t>Passed (O’Connor, Dornbos e-vote 11/16, Wells 12/10)</w:t>
            </w:r>
          </w:p>
        </w:tc>
        <w:tc>
          <w:tcPr>
            <w:tcW w:w="4837" w:type="dxa"/>
          </w:tcPr>
          <w:p w14:paraId="733DD926" w14:textId="0A5B56F9"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0A5F179E" w14:textId="77777777" w:rsidTr="0048695D">
        <w:tc>
          <w:tcPr>
            <w:tcW w:w="738" w:type="dxa"/>
            <w:shd w:val="clear" w:color="auto" w:fill="DAEEF3" w:themeFill="accent5" w:themeFillTint="33"/>
          </w:tcPr>
          <w:p w14:paraId="37758FA1" w14:textId="575A441F" w:rsidR="0037176E" w:rsidRDefault="0037176E" w:rsidP="0037176E">
            <w:pPr>
              <w:autoSpaceDE w:val="0"/>
              <w:autoSpaceDN w:val="0"/>
              <w:rPr>
                <w:rFonts w:cs="Helvetica"/>
                <w:sz w:val="20"/>
              </w:rPr>
            </w:pPr>
            <w:r>
              <w:rPr>
                <w:rFonts w:cs="Helvetica"/>
                <w:sz w:val="20"/>
              </w:rPr>
              <w:t>Sept 2018</w:t>
            </w:r>
          </w:p>
        </w:tc>
        <w:tc>
          <w:tcPr>
            <w:tcW w:w="4410" w:type="dxa"/>
          </w:tcPr>
          <w:p w14:paraId="3413D62D" w14:textId="2749074A" w:rsidR="0037176E" w:rsidRPr="00E7771D" w:rsidRDefault="0037176E" w:rsidP="0037176E">
            <w:pPr>
              <w:autoSpaceDE w:val="0"/>
              <w:autoSpaceDN w:val="0"/>
              <w:rPr>
                <w:rFonts w:cs="Helvetica"/>
                <w:spacing w:val="-4"/>
                <w:sz w:val="20"/>
              </w:rPr>
            </w:pPr>
            <w:r>
              <w:rPr>
                <w:rFonts w:cs="Helvetica"/>
                <w:spacing w:val="-4"/>
                <w:sz w:val="20"/>
              </w:rPr>
              <w:t>Passed (O’Connor, Dornbos e-vote 11/16, Wells 12/10)</w:t>
            </w:r>
          </w:p>
        </w:tc>
        <w:tc>
          <w:tcPr>
            <w:tcW w:w="4837" w:type="dxa"/>
          </w:tcPr>
          <w:p w14:paraId="780C4925" w14:textId="2E9B0254"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7E54CEB7" w14:textId="77777777" w:rsidTr="0048695D">
        <w:tc>
          <w:tcPr>
            <w:tcW w:w="738" w:type="dxa"/>
            <w:shd w:val="clear" w:color="auto" w:fill="DAEEF3" w:themeFill="accent5" w:themeFillTint="33"/>
          </w:tcPr>
          <w:p w14:paraId="68C08824" w14:textId="771161AD" w:rsidR="0037176E" w:rsidRDefault="0037176E" w:rsidP="0037176E">
            <w:pPr>
              <w:autoSpaceDE w:val="0"/>
              <w:autoSpaceDN w:val="0"/>
              <w:rPr>
                <w:rFonts w:cs="Helvetica"/>
                <w:sz w:val="20"/>
              </w:rPr>
            </w:pPr>
            <w:r>
              <w:rPr>
                <w:rFonts w:cs="Helvetica"/>
                <w:sz w:val="20"/>
              </w:rPr>
              <w:t>Aug 2018</w:t>
            </w:r>
          </w:p>
        </w:tc>
        <w:tc>
          <w:tcPr>
            <w:tcW w:w="4410" w:type="dxa"/>
          </w:tcPr>
          <w:p w14:paraId="3D33B049" w14:textId="2BACFDE0" w:rsidR="0037176E" w:rsidRPr="00E7771D" w:rsidRDefault="0037176E" w:rsidP="0037176E">
            <w:pPr>
              <w:autoSpaceDE w:val="0"/>
              <w:autoSpaceDN w:val="0"/>
              <w:rPr>
                <w:rFonts w:cs="Helvetica"/>
                <w:spacing w:val="-4"/>
                <w:sz w:val="20"/>
              </w:rPr>
            </w:pPr>
            <w:r>
              <w:rPr>
                <w:rFonts w:cs="Helvetica"/>
                <w:spacing w:val="-4"/>
                <w:sz w:val="20"/>
              </w:rPr>
              <w:t xml:space="preserve">PASSED:  O’Connor 9/25; Duva 9/28; Dornbos 10/1 </w:t>
            </w:r>
          </w:p>
        </w:tc>
        <w:tc>
          <w:tcPr>
            <w:tcW w:w="4837" w:type="dxa"/>
          </w:tcPr>
          <w:p w14:paraId="02FEA6E2" w14:textId="0B648E1F"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1BD3C1CA" w14:textId="77777777" w:rsidTr="0048695D">
        <w:tc>
          <w:tcPr>
            <w:tcW w:w="738" w:type="dxa"/>
            <w:shd w:val="clear" w:color="auto" w:fill="DAEEF3" w:themeFill="accent5" w:themeFillTint="33"/>
          </w:tcPr>
          <w:p w14:paraId="53A083F5" w14:textId="168B3F8A" w:rsidR="0037176E" w:rsidRDefault="0037176E" w:rsidP="0037176E">
            <w:pPr>
              <w:autoSpaceDE w:val="0"/>
              <w:autoSpaceDN w:val="0"/>
              <w:rPr>
                <w:rFonts w:cs="Helvetica"/>
                <w:sz w:val="20"/>
              </w:rPr>
            </w:pPr>
            <w:r>
              <w:rPr>
                <w:rFonts w:cs="Helvetica"/>
                <w:sz w:val="20"/>
              </w:rPr>
              <w:t>July 2018</w:t>
            </w:r>
          </w:p>
        </w:tc>
        <w:tc>
          <w:tcPr>
            <w:tcW w:w="4410" w:type="dxa"/>
          </w:tcPr>
          <w:p w14:paraId="4FF33554" w14:textId="1C04CCE1" w:rsidR="0037176E" w:rsidRPr="00E7771D" w:rsidRDefault="0037176E" w:rsidP="0037176E">
            <w:pPr>
              <w:autoSpaceDE w:val="0"/>
              <w:autoSpaceDN w:val="0"/>
              <w:rPr>
                <w:rFonts w:cs="Helvetica"/>
                <w:spacing w:val="-4"/>
                <w:sz w:val="20"/>
              </w:rPr>
            </w:pPr>
            <w:r>
              <w:rPr>
                <w:rFonts w:cs="Helvetica"/>
                <w:spacing w:val="-4"/>
                <w:sz w:val="20"/>
              </w:rPr>
              <w:t>PASSED:  (Dornbos 9/6, O’Connor 9/7 AYE); Gorthala 9/7 abstain; DEEP approve 9/12)</w:t>
            </w:r>
          </w:p>
        </w:tc>
        <w:tc>
          <w:tcPr>
            <w:tcW w:w="4837" w:type="dxa"/>
          </w:tcPr>
          <w:p w14:paraId="4051C3DD" w14:textId="67560430"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4ED55377" w14:textId="77777777" w:rsidTr="0048695D">
        <w:tc>
          <w:tcPr>
            <w:tcW w:w="738" w:type="dxa"/>
            <w:shd w:val="clear" w:color="auto" w:fill="DAEEF3" w:themeFill="accent5" w:themeFillTint="33"/>
          </w:tcPr>
          <w:p w14:paraId="322ABF14" w14:textId="68EFD6D1" w:rsidR="0037176E" w:rsidRDefault="0037176E" w:rsidP="0037176E">
            <w:pPr>
              <w:autoSpaceDE w:val="0"/>
              <w:autoSpaceDN w:val="0"/>
              <w:rPr>
                <w:rFonts w:cs="Helvetica"/>
                <w:sz w:val="20"/>
              </w:rPr>
            </w:pPr>
            <w:r>
              <w:rPr>
                <w:rFonts w:cs="Helvetica"/>
                <w:sz w:val="20"/>
              </w:rPr>
              <w:t>June 2018</w:t>
            </w:r>
          </w:p>
        </w:tc>
        <w:tc>
          <w:tcPr>
            <w:tcW w:w="4410" w:type="dxa"/>
          </w:tcPr>
          <w:p w14:paraId="2CF13E94" w14:textId="12941752" w:rsidR="0037176E" w:rsidRPr="00E7771D" w:rsidRDefault="0037176E" w:rsidP="0037176E">
            <w:pPr>
              <w:autoSpaceDE w:val="0"/>
              <w:autoSpaceDN w:val="0"/>
              <w:rPr>
                <w:rFonts w:cs="Helvetica"/>
                <w:spacing w:val="-4"/>
                <w:sz w:val="20"/>
              </w:rPr>
            </w:pPr>
            <w:r w:rsidRPr="00E7771D">
              <w:rPr>
                <w:rFonts w:cs="Helvetica"/>
                <w:spacing w:val="-4"/>
                <w:sz w:val="20"/>
              </w:rPr>
              <w:t>PASSED:  (O’Connor &amp; Gorthala 7/9; Melley 7/31)</w:t>
            </w:r>
          </w:p>
        </w:tc>
        <w:tc>
          <w:tcPr>
            <w:tcW w:w="4837" w:type="dxa"/>
          </w:tcPr>
          <w:p w14:paraId="3DFA8537" w14:textId="3FB75AD2" w:rsidR="0037176E" w:rsidRPr="00D43FF9" w:rsidRDefault="0037176E" w:rsidP="0037176E">
            <w:pPr>
              <w:autoSpaceDE w:val="0"/>
              <w:autoSpaceDN w:val="0"/>
              <w:rPr>
                <w:rFonts w:cs="Helvetica"/>
                <w:spacing w:val="-4"/>
                <w:sz w:val="20"/>
              </w:rPr>
            </w:pPr>
            <w:r w:rsidRPr="00D43FF9">
              <w:rPr>
                <w:rFonts w:cs="Helvetica"/>
                <w:spacing w:val="-4"/>
                <w:sz w:val="20"/>
              </w:rPr>
              <w:t>PASSED:  (O’Connor &amp; Gorthala 7/9; Melley 7/31)</w:t>
            </w:r>
          </w:p>
        </w:tc>
      </w:tr>
      <w:tr w:rsidR="0037176E" w:rsidRPr="0052359E" w14:paraId="4E139FF5" w14:textId="77777777" w:rsidTr="0048695D">
        <w:tc>
          <w:tcPr>
            <w:tcW w:w="738" w:type="dxa"/>
            <w:shd w:val="clear" w:color="auto" w:fill="DAEEF3" w:themeFill="accent5" w:themeFillTint="33"/>
          </w:tcPr>
          <w:p w14:paraId="48E19294" w14:textId="7534DBA1" w:rsidR="0037176E" w:rsidRDefault="0037176E" w:rsidP="0037176E">
            <w:pPr>
              <w:autoSpaceDE w:val="0"/>
              <w:autoSpaceDN w:val="0"/>
              <w:rPr>
                <w:rFonts w:cs="Helvetica"/>
                <w:sz w:val="20"/>
              </w:rPr>
            </w:pPr>
            <w:r>
              <w:rPr>
                <w:rFonts w:cs="Helvetica"/>
                <w:sz w:val="20"/>
              </w:rPr>
              <w:t>May 2018</w:t>
            </w:r>
          </w:p>
        </w:tc>
        <w:tc>
          <w:tcPr>
            <w:tcW w:w="4410" w:type="dxa"/>
          </w:tcPr>
          <w:p w14:paraId="10C12696" w14:textId="07F05F0E" w:rsidR="0037176E" w:rsidRPr="00E7771D" w:rsidRDefault="0037176E" w:rsidP="0037176E">
            <w:pPr>
              <w:autoSpaceDE w:val="0"/>
              <w:autoSpaceDN w:val="0"/>
              <w:rPr>
                <w:rFonts w:cs="Helvetica"/>
                <w:spacing w:val="-4"/>
                <w:sz w:val="20"/>
              </w:rPr>
            </w:pPr>
            <w:r w:rsidRPr="00E7771D">
              <w:rPr>
                <w:rFonts w:cs="Helvetica"/>
                <w:spacing w:val="-4"/>
                <w:sz w:val="20"/>
              </w:rPr>
              <w:t>PASSED:  (O’Connor Abstained 6/18; Gorthala in favor 6/18; Melley in favor 6/26; Dornbos 7/6)</w:t>
            </w:r>
          </w:p>
        </w:tc>
        <w:tc>
          <w:tcPr>
            <w:tcW w:w="4837" w:type="dxa"/>
          </w:tcPr>
          <w:p w14:paraId="5CF214C5" w14:textId="2B7B587B" w:rsidR="0037176E" w:rsidRPr="00D43FF9" w:rsidRDefault="0037176E" w:rsidP="0037176E">
            <w:pPr>
              <w:autoSpaceDE w:val="0"/>
              <w:autoSpaceDN w:val="0"/>
              <w:rPr>
                <w:rFonts w:cs="Helvetica"/>
                <w:spacing w:val="-4"/>
                <w:sz w:val="20"/>
              </w:rPr>
            </w:pPr>
            <w:r w:rsidRPr="00D43FF9">
              <w:rPr>
                <w:rFonts w:cs="Helvetica"/>
                <w:spacing w:val="-4"/>
                <w:sz w:val="20"/>
              </w:rPr>
              <w:t>PASSED – (O’Connor 6/18; Gorthala 6/18; Melley 6/26; Dornbos 7/6)</w:t>
            </w:r>
          </w:p>
        </w:tc>
      </w:tr>
      <w:tr w:rsidR="0037176E" w:rsidRPr="0052359E" w14:paraId="2FC8B55F" w14:textId="77777777" w:rsidTr="0048695D">
        <w:tc>
          <w:tcPr>
            <w:tcW w:w="738" w:type="dxa"/>
            <w:shd w:val="clear" w:color="auto" w:fill="DAEEF3" w:themeFill="accent5" w:themeFillTint="33"/>
          </w:tcPr>
          <w:p w14:paraId="63F56678" w14:textId="77777777" w:rsidR="0037176E" w:rsidRDefault="0037176E" w:rsidP="0037176E">
            <w:pPr>
              <w:autoSpaceDE w:val="0"/>
              <w:autoSpaceDN w:val="0"/>
              <w:rPr>
                <w:rFonts w:cs="Helvetica"/>
                <w:sz w:val="20"/>
              </w:rPr>
            </w:pPr>
            <w:r>
              <w:rPr>
                <w:rFonts w:cs="Helvetica"/>
                <w:sz w:val="20"/>
              </w:rPr>
              <w:t>April 2018</w:t>
            </w:r>
          </w:p>
        </w:tc>
        <w:tc>
          <w:tcPr>
            <w:tcW w:w="4410" w:type="dxa"/>
          </w:tcPr>
          <w:p w14:paraId="5868E575" w14:textId="7B5DA239" w:rsidR="0037176E" w:rsidRPr="00E7771D" w:rsidRDefault="0037176E" w:rsidP="0037176E">
            <w:pPr>
              <w:autoSpaceDE w:val="0"/>
              <w:autoSpaceDN w:val="0"/>
              <w:rPr>
                <w:rFonts w:cs="Helvetica"/>
                <w:spacing w:val="-4"/>
                <w:sz w:val="20"/>
              </w:rPr>
            </w:pPr>
            <w:r w:rsidRPr="00E7771D">
              <w:rPr>
                <w:rFonts w:cs="Helvetica"/>
                <w:spacing w:val="-4"/>
                <w:sz w:val="20"/>
              </w:rPr>
              <w:t>PASSED – (O’Connor 5/17, Melley 5/22, Dornbos 5/31)</w:t>
            </w:r>
          </w:p>
        </w:tc>
        <w:tc>
          <w:tcPr>
            <w:tcW w:w="4837" w:type="dxa"/>
          </w:tcPr>
          <w:p w14:paraId="4B379E82" w14:textId="68FAB79A"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7158EE88" w14:textId="77777777" w:rsidTr="0048695D">
        <w:tc>
          <w:tcPr>
            <w:tcW w:w="738" w:type="dxa"/>
            <w:shd w:val="clear" w:color="auto" w:fill="DAEEF3" w:themeFill="accent5" w:themeFillTint="33"/>
          </w:tcPr>
          <w:p w14:paraId="41E2D6AD" w14:textId="77777777" w:rsidR="0037176E" w:rsidRDefault="0037176E" w:rsidP="0037176E">
            <w:pPr>
              <w:autoSpaceDE w:val="0"/>
              <w:autoSpaceDN w:val="0"/>
              <w:rPr>
                <w:rFonts w:cs="Helvetica"/>
                <w:sz w:val="20"/>
              </w:rPr>
            </w:pPr>
            <w:r>
              <w:rPr>
                <w:rFonts w:cs="Helvetica"/>
                <w:sz w:val="20"/>
              </w:rPr>
              <w:t>Mar 2018</w:t>
            </w:r>
          </w:p>
        </w:tc>
        <w:tc>
          <w:tcPr>
            <w:tcW w:w="4410" w:type="dxa"/>
          </w:tcPr>
          <w:p w14:paraId="36528A88" w14:textId="6BE24A28"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with edit to add her attendance, Dornbos 5/31 abstain) </w:t>
            </w:r>
          </w:p>
        </w:tc>
        <w:tc>
          <w:tcPr>
            <w:tcW w:w="4837" w:type="dxa"/>
          </w:tcPr>
          <w:p w14:paraId="17995B86" w14:textId="7562858E"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12033D23" w14:textId="77777777" w:rsidTr="0048695D">
        <w:tc>
          <w:tcPr>
            <w:tcW w:w="738" w:type="dxa"/>
            <w:shd w:val="clear" w:color="auto" w:fill="DAEEF3" w:themeFill="accent5" w:themeFillTint="33"/>
          </w:tcPr>
          <w:p w14:paraId="7BC3C2DA" w14:textId="77777777" w:rsidR="0037176E" w:rsidRDefault="0037176E" w:rsidP="0037176E">
            <w:pPr>
              <w:autoSpaceDE w:val="0"/>
              <w:autoSpaceDN w:val="0"/>
              <w:rPr>
                <w:rFonts w:cs="Helvetica"/>
                <w:sz w:val="20"/>
              </w:rPr>
            </w:pPr>
            <w:r>
              <w:rPr>
                <w:rFonts w:cs="Helvetica"/>
                <w:sz w:val="20"/>
              </w:rPr>
              <w:t>Feb 2018</w:t>
            </w:r>
          </w:p>
        </w:tc>
        <w:tc>
          <w:tcPr>
            <w:tcW w:w="4410" w:type="dxa"/>
          </w:tcPr>
          <w:p w14:paraId="20171152" w14:textId="1DA8D2C1"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3/14, Gorthala abstains 3/14; Melley 3/21, Dornbos 4/6)  </w:t>
            </w:r>
          </w:p>
        </w:tc>
        <w:tc>
          <w:tcPr>
            <w:tcW w:w="4837" w:type="dxa"/>
          </w:tcPr>
          <w:p w14:paraId="30002E76"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r w:rsidR="0037176E" w:rsidRPr="0052359E" w14:paraId="4123A8B8" w14:textId="77777777" w:rsidTr="0048695D">
        <w:tc>
          <w:tcPr>
            <w:tcW w:w="738" w:type="dxa"/>
            <w:shd w:val="clear" w:color="auto" w:fill="DAEEF3" w:themeFill="accent5" w:themeFillTint="33"/>
          </w:tcPr>
          <w:p w14:paraId="214D1A25" w14:textId="77777777" w:rsidR="0037176E" w:rsidRDefault="0037176E" w:rsidP="0037176E">
            <w:pPr>
              <w:autoSpaceDE w:val="0"/>
              <w:autoSpaceDN w:val="0"/>
              <w:rPr>
                <w:rFonts w:cs="Helvetica"/>
                <w:sz w:val="20"/>
              </w:rPr>
            </w:pPr>
            <w:r>
              <w:rPr>
                <w:rFonts w:cs="Helvetica"/>
                <w:sz w:val="20"/>
              </w:rPr>
              <w:t>Jan 2018</w:t>
            </w:r>
          </w:p>
        </w:tc>
        <w:tc>
          <w:tcPr>
            <w:tcW w:w="4410" w:type="dxa"/>
          </w:tcPr>
          <w:p w14:paraId="25F0BA49" w14:textId="77777777" w:rsidR="0037176E" w:rsidRPr="00E7771D" w:rsidRDefault="0037176E" w:rsidP="0037176E">
            <w:pPr>
              <w:autoSpaceDE w:val="0"/>
              <w:autoSpaceDN w:val="0"/>
              <w:rPr>
                <w:rFonts w:cs="Helvetica"/>
                <w:spacing w:val="-4"/>
                <w:sz w:val="20"/>
              </w:rPr>
            </w:pPr>
            <w:r w:rsidRPr="00E7771D">
              <w:rPr>
                <w:rFonts w:cs="Helvetica"/>
                <w:spacing w:val="-4"/>
                <w:sz w:val="20"/>
              </w:rPr>
              <w:t>PASSED – (O’Connor, Gorthala 3/14; Melley 3/21, Dornbos 4/6)</w:t>
            </w:r>
          </w:p>
        </w:tc>
        <w:tc>
          <w:tcPr>
            <w:tcW w:w="4837" w:type="dxa"/>
          </w:tcPr>
          <w:p w14:paraId="1F2748E1"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bl>
    <w:p w14:paraId="7817614D" w14:textId="77777777" w:rsidR="00F6342E" w:rsidRDefault="00F6342E" w:rsidP="00F6342E">
      <w:pPr>
        <w:autoSpaceDE w:val="0"/>
        <w:autoSpaceDN w:val="0"/>
        <w:spacing w:after="0" w:line="240" w:lineRule="auto"/>
        <w:rPr>
          <w:rFonts w:cs="Helvetica"/>
        </w:rPr>
      </w:pPr>
    </w:p>
    <w:p w14:paraId="33FCB8B7" w14:textId="10187124" w:rsidR="00F6342E" w:rsidRPr="007C5B09" w:rsidRDefault="00F6342E" w:rsidP="00F6342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w:t>
      </w:r>
      <w:r w:rsidR="00665B5D">
        <w:rPr>
          <w:rFonts w:cs="Helvetica"/>
          <w:b/>
        </w:rPr>
        <w:t xml:space="preserve">– </w:t>
      </w:r>
    </w:p>
    <w:p w14:paraId="2B795622" w14:textId="0C058625" w:rsidR="0048695D" w:rsidRDefault="0048695D" w:rsidP="00F6342E">
      <w:pPr>
        <w:autoSpaceDE w:val="0"/>
        <w:autoSpaceDN w:val="0"/>
        <w:spacing w:after="0" w:line="240" w:lineRule="auto"/>
        <w:rPr>
          <w:rFonts w:cs="Helvetica"/>
        </w:rPr>
      </w:pPr>
    </w:p>
    <w:p w14:paraId="4AF7EE31" w14:textId="4E6E4D91" w:rsidR="00A7193F" w:rsidRDefault="00A7193F" w:rsidP="00F6342E">
      <w:pPr>
        <w:autoSpaceDE w:val="0"/>
        <w:autoSpaceDN w:val="0"/>
        <w:spacing w:after="0" w:line="240" w:lineRule="auto"/>
        <w:rPr>
          <w:rFonts w:cs="Helvetica"/>
        </w:rPr>
      </w:pPr>
      <w:r>
        <w:rPr>
          <w:rFonts w:cs="Helvetica"/>
        </w:rPr>
        <w:t>December 2019</w:t>
      </w:r>
    </w:p>
    <w:p w14:paraId="6B74F8F0" w14:textId="1F24289C" w:rsidR="00A7193F" w:rsidRPr="00A7193F" w:rsidRDefault="00A7193F" w:rsidP="00A7193F">
      <w:pPr>
        <w:pStyle w:val="ListParagraph"/>
        <w:numPr>
          <w:ilvl w:val="0"/>
          <w:numId w:val="36"/>
        </w:numPr>
        <w:autoSpaceDE w:val="0"/>
        <w:autoSpaceDN w:val="0"/>
        <w:spacing w:after="0" w:line="240" w:lineRule="auto"/>
        <w:rPr>
          <w:rFonts w:cs="Helvetica"/>
          <w:color w:val="FF0000"/>
        </w:rPr>
      </w:pPr>
      <w:r w:rsidRPr="00A7193F">
        <w:rPr>
          <w:rFonts w:cs="Helvetica"/>
          <w:color w:val="FF0000"/>
        </w:rPr>
        <w:t>12/20 upcoming – Kickoff R1973 Retail Non-lighting products</w:t>
      </w:r>
      <w:r w:rsidR="00AC547A">
        <w:rPr>
          <w:rFonts w:cs="Helvetica"/>
          <w:color w:val="FF0000"/>
        </w:rPr>
        <w:t>, 10:30am (check invitation)</w:t>
      </w:r>
    </w:p>
    <w:p w14:paraId="3BD6B950" w14:textId="7F0E8DD9" w:rsidR="00A7193F" w:rsidRPr="00A7193F" w:rsidRDefault="00A7193F" w:rsidP="00A7193F">
      <w:pPr>
        <w:pStyle w:val="ListParagraph"/>
        <w:numPr>
          <w:ilvl w:val="0"/>
          <w:numId w:val="36"/>
        </w:numPr>
        <w:autoSpaceDE w:val="0"/>
        <w:autoSpaceDN w:val="0"/>
        <w:spacing w:after="0" w:line="240" w:lineRule="auto"/>
        <w:rPr>
          <w:rFonts w:cs="Helvetica"/>
          <w:color w:val="FF0000"/>
        </w:rPr>
      </w:pPr>
      <w:r w:rsidRPr="00A7193F">
        <w:rPr>
          <w:rFonts w:cs="Helvetica"/>
          <w:color w:val="FF0000"/>
        </w:rPr>
        <w:t>12/18 upcoiming – Kickoff R1982 Res HVAC/DHW</w:t>
      </w:r>
      <w:r w:rsidR="00AC547A">
        <w:rPr>
          <w:rFonts w:cs="Helvetica"/>
          <w:color w:val="FF0000"/>
        </w:rPr>
        <w:t>, 4pm (check invitation)</w:t>
      </w:r>
    </w:p>
    <w:p w14:paraId="7736061F" w14:textId="5AE98BF6" w:rsidR="00F63867" w:rsidRDefault="00F63867" w:rsidP="00A7193F">
      <w:pPr>
        <w:pStyle w:val="ListParagraph"/>
        <w:numPr>
          <w:ilvl w:val="0"/>
          <w:numId w:val="36"/>
        </w:numPr>
        <w:autoSpaceDE w:val="0"/>
        <w:autoSpaceDN w:val="0"/>
        <w:spacing w:after="0" w:line="240" w:lineRule="auto"/>
        <w:rPr>
          <w:rFonts w:cs="Helvetica"/>
        </w:rPr>
      </w:pPr>
      <w:r>
        <w:rPr>
          <w:rFonts w:cs="Helvetica"/>
        </w:rPr>
        <w:t>12/6 HES / PSD call with utilities</w:t>
      </w:r>
    </w:p>
    <w:p w14:paraId="676D8C46" w14:textId="05CBD1A3"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12/6 X1941 MF kickoff</w:t>
      </w:r>
      <w:r w:rsidR="00AC547A">
        <w:rPr>
          <w:rFonts w:cs="Helvetica"/>
        </w:rPr>
        <w:t>, 3p</w:t>
      </w:r>
    </w:p>
    <w:p w14:paraId="5927F7CD" w14:textId="4F71D4A4"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12/5 R1965 HP/HPWH Kickoff</w:t>
      </w:r>
      <w:r w:rsidR="00AC547A">
        <w:rPr>
          <w:rFonts w:cs="Helvetica"/>
        </w:rPr>
        <w:t>, 3p</w:t>
      </w:r>
    </w:p>
    <w:p w14:paraId="55896C00" w14:textId="7FC7D049" w:rsidR="00A7193F" w:rsidRDefault="00A7193F" w:rsidP="00F6342E">
      <w:pPr>
        <w:autoSpaceDE w:val="0"/>
        <w:autoSpaceDN w:val="0"/>
        <w:spacing w:after="0" w:line="240" w:lineRule="auto"/>
        <w:rPr>
          <w:rFonts w:cs="Helvetica"/>
        </w:rPr>
      </w:pPr>
    </w:p>
    <w:p w14:paraId="7E201374" w14:textId="77777777" w:rsidR="00A7193F" w:rsidRDefault="00A7193F" w:rsidP="00F6342E">
      <w:pPr>
        <w:autoSpaceDE w:val="0"/>
        <w:autoSpaceDN w:val="0"/>
        <w:spacing w:after="0" w:line="240" w:lineRule="auto"/>
        <w:rPr>
          <w:rFonts w:cs="Helvetica"/>
        </w:rPr>
      </w:pPr>
    </w:p>
    <w:p w14:paraId="2966579B" w14:textId="6E1050A5" w:rsidR="00FC71C0" w:rsidRDefault="00FC71C0" w:rsidP="00F6342E">
      <w:pPr>
        <w:autoSpaceDE w:val="0"/>
        <w:autoSpaceDN w:val="0"/>
        <w:spacing w:after="0" w:line="240" w:lineRule="auto"/>
        <w:rPr>
          <w:rFonts w:cs="Helvetica"/>
        </w:rPr>
      </w:pPr>
      <w:r>
        <w:rPr>
          <w:rFonts w:cs="Helvetica"/>
        </w:rPr>
        <w:t>November 2019</w:t>
      </w:r>
    </w:p>
    <w:p w14:paraId="71F03AB1" w14:textId="77777777" w:rsidR="00AC547A" w:rsidRDefault="00AC547A" w:rsidP="00FC71C0">
      <w:pPr>
        <w:pStyle w:val="ListParagraph"/>
        <w:numPr>
          <w:ilvl w:val="0"/>
          <w:numId w:val="35"/>
        </w:numPr>
        <w:autoSpaceDE w:val="0"/>
        <w:autoSpaceDN w:val="0"/>
        <w:spacing w:after="0" w:line="240" w:lineRule="auto"/>
        <w:rPr>
          <w:rFonts w:cs="Helvetica"/>
        </w:rPr>
      </w:pPr>
      <w:r>
        <w:rPr>
          <w:rFonts w:cs="Helvetica"/>
        </w:rPr>
        <w:t>11/22, PSD / HES call, 3p</w:t>
      </w:r>
    </w:p>
    <w:p w14:paraId="49736538" w14:textId="32B557A6" w:rsidR="00FC71C0" w:rsidRPr="00FC71C0" w:rsidRDefault="00A74C48" w:rsidP="00FC71C0">
      <w:pPr>
        <w:pStyle w:val="ListParagraph"/>
        <w:numPr>
          <w:ilvl w:val="0"/>
          <w:numId w:val="35"/>
        </w:numPr>
        <w:autoSpaceDE w:val="0"/>
        <w:autoSpaceDN w:val="0"/>
        <w:spacing w:after="0" w:line="240" w:lineRule="auto"/>
        <w:rPr>
          <w:rFonts w:cs="Helvetica"/>
        </w:rPr>
      </w:pPr>
      <w:r>
        <w:rPr>
          <w:rFonts w:cs="Helvetica"/>
        </w:rPr>
        <w:t>11/4 Held ki</w:t>
      </w:r>
      <w:r w:rsidR="00FC71C0" w:rsidRPr="00FC71C0">
        <w:rPr>
          <w:rFonts w:cs="Helvetica"/>
        </w:rPr>
        <w:t>ckoff R1959 ST Renovations and Additions</w:t>
      </w:r>
    </w:p>
    <w:p w14:paraId="45F4120E" w14:textId="77777777" w:rsidR="00FC71C0" w:rsidRDefault="00FC71C0" w:rsidP="00F6342E">
      <w:pPr>
        <w:autoSpaceDE w:val="0"/>
        <w:autoSpaceDN w:val="0"/>
        <w:spacing w:after="0" w:line="240" w:lineRule="auto"/>
        <w:rPr>
          <w:rFonts w:cs="Helvetica"/>
        </w:rPr>
      </w:pPr>
    </w:p>
    <w:p w14:paraId="52862C79" w14:textId="32839F98" w:rsidR="009C4078" w:rsidRDefault="009C4078" w:rsidP="009C4078">
      <w:pPr>
        <w:autoSpaceDE w:val="0"/>
        <w:autoSpaceDN w:val="0"/>
        <w:spacing w:after="0" w:line="240" w:lineRule="auto"/>
        <w:rPr>
          <w:rFonts w:cs="Helvetica"/>
        </w:rPr>
      </w:pPr>
      <w:r>
        <w:rPr>
          <w:rFonts w:cs="Helvetica"/>
        </w:rPr>
        <w:t xml:space="preserve">October 2019  </w:t>
      </w:r>
    </w:p>
    <w:p w14:paraId="439E2B4C" w14:textId="01F47016" w:rsidR="009333C9" w:rsidRPr="00FC71C0" w:rsidRDefault="00A74C48" w:rsidP="009C407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10/18-</w:t>
      </w:r>
      <w:r w:rsidR="009333C9" w:rsidRPr="00FC71C0">
        <w:rPr>
          <w:rFonts w:cs="Helvetica"/>
          <w:color w:val="000000" w:themeColor="text1"/>
        </w:rPr>
        <w:t xml:space="preserve"> final presentation for RASS / Light</w:t>
      </w:r>
      <w:r w:rsidR="00FC71C0">
        <w:rPr>
          <w:rFonts w:cs="Helvetica"/>
          <w:color w:val="000000" w:themeColor="text1"/>
        </w:rPr>
        <w:t xml:space="preserve">ing </w:t>
      </w:r>
      <w:r w:rsidR="001C1122" w:rsidRPr="00FC71C0">
        <w:rPr>
          <w:rFonts w:cs="Helvetica"/>
          <w:color w:val="000000" w:themeColor="text1"/>
        </w:rPr>
        <w:t xml:space="preserve">Report </w:t>
      </w:r>
    </w:p>
    <w:p w14:paraId="36C25809" w14:textId="1347C6B1" w:rsidR="009333C9" w:rsidRDefault="009333C9" w:rsidP="009C4078">
      <w:pPr>
        <w:pStyle w:val="ListParagraph"/>
        <w:numPr>
          <w:ilvl w:val="0"/>
          <w:numId w:val="32"/>
        </w:numPr>
        <w:autoSpaceDE w:val="0"/>
        <w:autoSpaceDN w:val="0"/>
        <w:spacing w:after="0" w:line="240" w:lineRule="auto"/>
        <w:rPr>
          <w:rFonts w:cs="Helvetica"/>
        </w:rPr>
      </w:pPr>
      <w:r w:rsidRPr="00FC71C0">
        <w:rPr>
          <w:rFonts w:cs="Helvetica"/>
          <w:color w:val="000000" w:themeColor="text1"/>
        </w:rPr>
        <w:t xml:space="preserve">10/7 4pm – </w:t>
      </w:r>
      <w:r>
        <w:rPr>
          <w:rFonts w:cs="Helvetica"/>
        </w:rPr>
        <w:t>final presentation of R1644</w:t>
      </w:r>
    </w:p>
    <w:p w14:paraId="5208936A" w14:textId="0C58690A" w:rsidR="009333C9" w:rsidRDefault="009333C9" w:rsidP="009C4078">
      <w:pPr>
        <w:pStyle w:val="ListParagraph"/>
        <w:numPr>
          <w:ilvl w:val="0"/>
          <w:numId w:val="32"/>
        </w:numPr>
        <w:autoSpaceDE w:val="0"/>
        <w:autoSpaceDN w:val="0"/>
        <w:spacing w:after="0" w:line="240" w:lineRule="auto"/>
        <w:rPr>
          <w:rFonts w:cs="Helvetica"/>
        </w:rPr>
      </w:pPr>
      <w:r>
        <w:rPr>
          <w:rFonts w:cs="Helvetica"/>
        </w:rPr>
        <w:t>10/4 – Kickoff of R1963 – ST lighting</w:t>
      </w:r>
    </w:p>
    <w:p w14:paraId="0064FDCB" w14:textId="5E3C8008" w:rsidR="009C4078" w:rsidRPr="00E47BE2" w:rsidRDefault="009333C9" w:rsidP="009C4078">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6FCACF78" w14:textId="77777777" w:rsidR="009C4078" w:rsidRDefault="009C4078" w:rsidP="00F6342E">
      <w:pPr>
        <w:autoSpaceDE w:val="0"/>
        <w:autoSpaceDN w:val="0"/>
        <w:spacing w:after="0" w:line="240" w:lineRule="auto"/>
        <w:rPr>
          <w:rFonts w:cs="Helvetica"/>
        </w:rPr>
      </w:pPr>
    </w:p>
    <w:p w14:paraId="40BC5BAB" w14:textId="461006CC" w:rsidR="00E47BE2" w:rsidRDefault="00E47BE2" w:rsidP="00F6342E">
      <w:pPr>
        <w:autoSpaceDE w:val="0"/>
        <w:autoSpaceDN w:val="0"/>
        <w:spacing w:after="0" w:line="240" w:lineRule="auto"/>
        <w:rPr>
          <w:rFonts w:cs="Helvetica"/>
        </w:rPr>
      </w:pPr>
      <w:r>
        <w:rPr>
          <w:rFonts w:cs="Helvetica"/>
        </w:rPr>
        <w:t>September 2019</w:t>
      </w:r>
      <w:r w:rsidR="009C4078">
        <w:rPr>
          <w:rFonts w:cs="Helvetica"/>
        </w:rPr>
        <w:t xml:space="preserve">  - </w:t>
      </w:r>
    </w:p>
    <w:p w14:paraId="7653B59D" w14:textId="197CBD1C" w:rsidR="00E47BE2" w:rsidRPr="00E47BE2" w:rsidRDefault="00641F45" w:rsidP="00E47BE2">
      <w:pPr>
        <w:pStyle w:val="ListParagraph"/>
        <w:numPr>
          <w:ilvl w:val="0"/>
          <w:numId w:val="32"/>
        </w:numPr>
        <w:autoSpaceDE w:val="0"/>
        <w:autoSpaceDN w:val="0"/>
        <w:spacing w:after="0" w:line="240" w:lineRule="auto"/>
        <w:rPr>
          <w:rFonts w:cs="Helvetica"/>
        </w:rPr>
      </w:pPr>
      <w:r>
        <w:rPr>
          <w:rFonts w:cs="Helvetica"/>
        </w:rPr>
        <w:t>Nothing.</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lastRenderedPageBreak/>
        <w:t>8/12 – Evote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r w:rsidR="007C76E3">
        <w:rPr>
          <w:rFonts w:cs="Helvetica"/>
        </w:rPr>
        <w:t>Evote</w:t>
      </w:r>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r w:rsidRPr="0048695D">
        <w:rPr>
          <w:rFonts w:cs="Helvetica"/>
        </w:rPr>
        <w:t xml:space="preserve">Rass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r w:rsidR="00B07AAE">
        <w:rPr>
          <w:rFonts w:cs="Helvetica"/>
        </w:rPr>
        <w:t>R</w:t>
      </w:r>
      <w:r>
        <w:rPr>
          <w:rFonts w:cs="Helvetica"/>
        </w:rPr>
        <w:t xml:space="preserve">eleased </w:t>
      </w:r>
      <w:r w:rsidR="00B07AAE">
        <w:rPr>
          <w:rFonts w:cs="Helvetica"/>
        </w:rPr>
        <w:t xml:space="preserve"> Draft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(Duva, O’Connor, Dornbos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12/18 Evaluation Committee approves plan for steps in RFP process (12/18 O’Connor, Dornbos); also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lastRenderedPageBreak/>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in favor Dornbos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9/5 – Review Draft of R1709 NEI study circulated for comment – 2 week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lastRenderedPageBreak/>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Dornbos 1/9/18; Melley 1/17/18; Gorthala abtain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1/9/18 – one pager for EEB Board summarizing Eval Rec’m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Rec’m for sweep – Projects and EA team budget recommendation – BOTH PASSED by committee (O’Connor, Dornbos, Gorthala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footerReference w:type="default" r:id="rId11"/>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7D311" w14:textId="77777777" w:rsidR="00C622D6" w:rsidRDefault="00C622D6" w:rsidP="00F41244">
      <w:pPr>
        <w:spacing w:after="0" w:line="240" w:lineRule="auto"/>
      </w:pPr>
      <w:r>
        <w:separator/>
      </w:r>
    </w:p>
  </w:endnote>
  <w:endnote w:type="continuationSeparator" w:id="0">
    <w:p w14:paraId="27F40835" w14:textId="77777777" w:rsidR="00C622D6" w:rsidRDefault="00C622D6"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294460"/>
      <w:docPartObj>
        <w:docPartGallery w:val="Page Numbers (Bottom of Page)"/>
        <w:docPartUnique/>
      </w:docPartObj>
    </w:sdtPr>
    <w:sdtEndPr>
      <w:rPr>
        <w:noProof/>
      </w:rPr>
    </w:sdtEndPr>
    <w:sdtContent>
      <w:p w14:paraId="4E535679" w14:textId="3E58FBC2" w:rsidR="00D602AF" w:rsidRDefault="00D602A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FCC3A4" w14:textId="77777777" w:rsidR="00D602AF" w:rsidRDefault="00D602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7EA51" w14:textId="77777777" w:rsidR="00C622D6" w:rsidRDefault="00C622D6" w:rsidP="00F41244">
      <w:pPr>
        <w:spacing w:after="0" w:line="240" w:lineRule="auto"/>
      </w:pPr>
      <w:r>
        <w:separator/>
      </w:r>
    </w:p>
  </w:footnote>
  <w:footnote w:type="continuationSeparator" w:id="0">
    <w:p w14:paraId="545CA87A" w14:textId="77777777" w:rsidR="00C622D6" w:rsidRDefault="00C622D6"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1"/>
  </w:num>
  <w:num w:numId="3">
    <w:abstractNumId w:val="15"/>
  </w:num>
  <w:num w:numId="4">
    <w:abstractNumId w:val="29"/>
  </w:num>
  <w:num w:numId="5">
    <w:abstractNumId w:val="16"/>
  </w:num>
  <w:num w:numId="6">
    <w:abstractNumId w:val="32"/>
  </w:num>
  <w:num w:numId="7">
    <w:abstractNumId w:val="1"/>
  </w:num>
  <w:num w:numId="8">
    <w:abstractNumId w:val="28"/>
  </w:num>
  <w:num w:numId="9">
    <w:abstractNumId w:val="33"/>
  </w:num>
  <w:num w:numId="10">
    <w:abstractNumId w:val="24"/>
  </w:num>
  <w:num w:numId="11">
    <w:abstractNumId w:val="25"/>
  </w:num>
  <w:num w:numId="12">
    <w:abstractNumId w:val="8"/>
  </w:num>
  <w:num w:numId="13">
    <w:abstractNumId w:val="19"/>
  </w:num>
  <w:num w:numId="14">
    <w:abstractNumId w:val="35"/>
  </w:num>
  <w:num w:numId="15">
    <w:abstractNumId w:val="22"/>
  </w:num>
  <w:num w:numId="16">
    <w:abstractNumId w:val="34"/>
  </w:num>
  <w:num w:numId="17">
    <w:abstractNumId w:val="13"/>
  </w:num>
  <w:num w:numId="18">
    <w:abstractNumId w:val="27"/>
  </w:num>
  <w:num w:numId="19">
    <w:abstractNumId w:val="17"/>
  </w:num>
  <w:num w:numId="20">
    <w:abstractNumId w:val="11"/>
  </w:num>
  <w:num w:numId="21">
    <w:abstractNumId w:val="10"/>
  </w:num>
  <w:num w:numId="22">
    <w:abstractNumId w:val="9"/>
  </w:num>
  <w:num w:numId="23">
    <w:abstractNumId w:val="12"/>
  </w:num>
  <w:num w:numId="24">
    <w:abstractNumId w:val="21"/>
  </w:num>
  <w:num w:numId="25">
    <w:abstractNumId w:val="18"/>
  </w:num>
  <w:num w:numId="26">
    <w:abstractNumId w:val="26"/>
  </w:num>
  <w:num w:numId="27">
    <w:abstractNumId w:val="4"/>
  </w:num>
  <w:num w:numId="28">
    <w:abstractNumId w:val="6"/>
  </w:num>
  <w:num w:numId="29">
    <w:abstractNumId w:val="5"/>
  </w:num>
  <w:num w:numId="30">
    <w:abstractNumId w:val="0"/>
  </w:num>
  <w:num w:numId="31">
    <w:abstractNumId w:val="2"/>
  </w:num>
  <w:num w:numId="32">
    <w:abstractNumId w:val="7"/>
  </w:num>
  <w:num w:numId="33">
    <w:abstractNumId w:val="23"/>
  </w:num>
  <w:num w:numId="34">
    <w:abstractNumId w:val="30"/>
  </w:num>
  <w:num w:numId="35">
    <w:abstractNumId w:val="20"/>
  </w:num>
  <w:num w:numId="3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1FC9"/>
    <w:rsid w:val="000232DF"/>
    <w:rsid w:val="00031CB0"/>
    <w:rsid w:val="000321AF"/>
    <w:rsid w:val="000372F8"/>
    <w:rsid w:val="00040189"/>
    <w:rsid w:val="00044069"/>
    <w:rsid w:val="000443AD"/>
    <w:rsid w:val="00052D31"/>
    <w:rsid w:val="00052E91"/>
    <w:rsid w:val="000532D8"/>
    <w:rsid w:val="0005386C"/>
    <w:rsid w:val="00053B9F"/>
    <w:rsid w:val="0006274D"/>
    <w:rsid w:val="00063442"/>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B1344"/>
    <w:rsid w:val="000B1B5B"/>
    <w:rsid w:val="000B33BF"/>
    <w:rsid w:val="000B7835"/>
    <w:rsid w:val="000B7A89"/>
    <w:rsid w:val="000B7E7B"/>
    <w:rsid w:val="000C1CFE"/>
    <w:rsid w:val="000D15F1"/>
    <w:rsid w:val="000D1B25"/>
    <w:rsid w:val="000D4912"/>
    <w:rsid w:val="000D6F56"/>
    <w:rsid w:val="000F6B67"/>
    <w:rsid w:val="00100444"/>
    <w:rsid w:val="001028F3"/>
    <w:rsid w:val="001075D4"/>
    <w:rsid w:val="00107D39"/>
    <w:rsid w:val="001111E6"/>
    <w:rsid w:val="0011138E"/>
    <w:rsid w:val="00121148"/>
    <w:rsid w:val="00122A18"/>
    <w:rsid w:val="00124A48"/>
    <w:rsid w:val="00130C62"/>
    <w:rsid w:val="00130F27"/>
    <w:rsid w:val="00134402"/>
    <w:rsid w:val="0013590A"/>
    <w:rsid w:val="0013671D"/>
    <w:rsid w:val="001377C2"/>
    <w:rsid w:val="0014025C"/>
    <w:rsid w:val="00144086"/>
    <w:rsid w:val="00144DB5"/>
    <w:rsid w:val="0014544D"/>
    <w:rsid w:val="001500B9"/>
    <w:rsid w:val="001512EA"/>
    <w:rsid w:val="001545DB"/>
    <w:rsid w:val="00157A2D"/>
    <w:rsid w:val="00162502"/>
    <w:rsid w:val="00165F67"/>
    <w:rsid w:val="00171417"/>
    <w:rsid w:val="00171DAD"/>
    <w:rsid w:val="00174500"/>
    <w:rsid w:val="001771F8"/>
    <w:rsid w:val="00183AFC"/>
    <w:rsid w:val="00184591"/>
    <w:rsid w:val="00186B9F"/>
    <w:rsid w:val="00193F34"/>
    <w:rsid w:val="001A0CC7"/>
    <w:rsid w:val="001A1DED"/>
    <w:rsid w:val="001A2CE2"/>
    <w:rsid w:val="001A2FBC"/>
    <w:rsid w:val="001A3344"/>
    <w:rsid w:val="001A78CF"/>
    <w:rsid w:val="001B2035"/>
    <w:rsid w:val="001B6CDE"/>
    <w:rsid w:val="001B7D0E"/>
    <w:rsid w:val="001C01C7"/>
    <w:rsid w:val="001C1122"/>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31C87"/>
    <w:rsid w:val="00233BB1"/>
    <w:rsid w:val="002417AC"/>
    <w:rsid w:val="00241968"/>
    <w:rsid w:val="00242FDB"/>
    <w:rsid w:val="002467B2"/>
    <w:rsid w:val="00247450"/>
    <w:rsid w:val="00251DF5"/>
    <w:rsid w:val="002531D3"/>
    <w:rsid w:val="00253A4C"/>
    <w:rsid w:val="002567E5"/>
    <w:rsid w:val="00257295"/>
    <w:rsid w:val="00260A7A"/>
    <w:rsid w:val="00262E1C"/>
    <w:rsid w:val="00262F93"/>
    <w:rsid w:val="0026310F"/>
    <w:rsid w:val="0026563E"/>
    <w:rsid w:val="0026564E"/>
    <w:rsid w:val="002725A3"/>
    <w:rsid w:val="00276297"/>
    <w:rsid w:val="002811F9"/>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317A"/>
    <w:rsid w:val="0030521A"/>
    <w:rsid w:val="00307F0A"/>
    <w:rsid w:val="00313060"/>
    <w:rsid w:val="0031438C"/>
    <w:rsid w:val="00315AB7"/>
    <w:rsid w:val="00316AF5"/>
    <w:rsid w:val="003220DA"/>
    <w:rsid w:val="00326045"/>
    <w:rsid w:val="003313B0"/>
    <w:rsid w:val="00334D8A"/>
    <w:rsid w:val="00335A48"/>
    <w:rsid w:val="00340F61"/>
    <w:rsid w:val="00342154"/>
    <w:rsid w:val="00344B01"/>
    <w:rsid w:val="00346B0B"/>
    <w:rsid w:val="00352F7D"/>
    <w:rsid w:val="003532F0"/>
    <w:rsid w:val="003548A8"/>
    <w:rsid w:val="00354D85"/>
    <w:rsid w:val="00355977"/>
    <w:rsid w:val="00361094"/>
    <w:rsid w:val="0036362D"/>
    <w:rsid w:val="00364BA0"/>
    <w:rsid w:val="0037176E"/>
    <w:rsid w:val="0037557F"/>
    <w:rsid w:val="00375A52"/>
    <w:rsid w:val="00375F6C"/>
    <w:rsid w:val="00376982"/>
    <w:rsid w:val="003807C1"/>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1F2A"/>
    <w:rsid w:val="003F2216"/>
    <w:rsid w:val="003F34C5"/>
    <w:rsid w:val="003F6589"/>
    <w:rsid w:val="00400962"/>
    <w:rsid w:val="00406162"/>
    <w:rsid w:val="00412EBD"/>
    <w:rsid w:val="0041369A"/>
    <w:rsid w:val="00415907"/>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A15B6"/>
    <w:rsid w:val="004A448C"/>
    <w:rsid w:val="004C0E38"/>
    <w:rsid w:val="004C6ECF"/>
    <w:rsid w:val="004C7728"/>
    <w:rsid w:val="004D1958"/>
    <w:rsid w:val="004D5AFD"/>
    <w:rsid w:val="004D620C"/>
    <w:rsid w:val="004E02B6"/>
    <w:rsid w:val="004E096A"/>
    <w:rsid w:val="004E0DD8"/>
    <w:rsid w:val="004E78A8"/>
    <w:rsid w:val="004F4023"/>
    <w:rsid w:val="00504352"/>
    <w:rsid w:val="0051011E"/>
    <w:rsid w:val="0051147B"/>
    <w:rsid w:val="00511CDF"/>
    <w:rsid w:val="005154AF"/>
    <w:rsid w:val="005160F5"/>
    <w:rsid w:val="005207AA"/>
    <w:rsid w:val="00523DAB"/>
    <w:rsid w:val="00527AE9"/>
    <w:rsid w:val="00531A33"/>
    <w:rsid w:val="00532B04"/>
    <w:rsid w:val="005375A5"/>
    <w:rsid w:val="0054068B"/>
    <w:rsid w:val="00541AE4"/>
    <w:rsid w:val="00553E91"/>
    <w:rsid w:val="005616E4"/>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34B0"/>
    <w:rsid w:val="005A426A"/>
    <w:rsid w:val="005A5C8E"/>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4851"/>
    <w:rsid w:val="005F5FCC"/>
    <w:rsid w:val="00603C85"/>
    <w:rsid w:val="00605781"/>
    <w:rsid w:val="0060620D"/>
    <w:rsid w:val="00607647"/>
    <w:rsid w:val="00610A26"/>
    <w:rsid w:val="00613DE7"/>
    <w:rsid w:val="00614AB8"/>
    <w:rsid w:val="00620852"/>
    <w:rsid w:val="006250E3"/>
    <w:rsid w:val="006259CA"/>
    <w:rsid w:val="006304E9"/>
    <w:rsid w:val="00634E8C"/>
    <w:rsid w:val="00637F8D"/>
    <w:rsid w:val="006415B8"/>
    <w:rsid w:val="00641F45"/>
    <w:rsid w:val="00642FCB"/>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5FF0"/>
    <w:rsid w:val="006879CD"/>
    <w:rsid w:val="00687D49"/>
    <w:rsid w:val="00694D44"/>
    <w:rsid w:val="0069699A"/>
    <w:rsid w:val="006A14E8"/>
    <w:rsid w:val="006A3BAC"/>
    <w:rsid w:val="006A5ECA"/>
    <w:rsid w:val="006A6454"/>
    <w:rsid w:val="006B1EBB"/>
    <w:rsid w:val="006B37DA"/>
    <w:rsid w:val="006C1D1D"/>
    <w:rsid w:val="006C27DC"/>
    <w:rsid w:val="006C4C14"/>
    <w:rsid w:val="006D10CD"/>
    <w:rsid w:val="006D20A5"/>
    <w:rsid w:val="006D348C"/>
    <w:rsid w:val="006D43F7"/>
    <w:rsid w:val="006E029B"/>
    <w:rsid w:val="006E0305"/>
    <w:rsid w:val="006E1A6A"/>
    <w:rsid w:val="006E20D2"/>
    <w:rsid w:val="006E321D"/>
    <w:rsid w:val="006E33C5"/>
    <w:rsid w:val="006E590F"/>
    <w:rsid w:val="006F000E"/>
    <w:rsid w:val="006F39D2"/>
    <w:rsid w:val="006F3C82"/>
    <w:rsid w:val="006F4C72"/>
    <w:rsid w:val="006F5515"/>
    <w:rsid w:val="0070193B"/>
    <w:rsid w:val="00701B4A"/>
    <w:rsid w:val="0070425A"/>
    <w:rsid w:val="007108C0"/>
    <w:rsid w:val="00712407"/>
    <w:rsid w:val="007175AE"/>
    <w:rsid w:val="00721EB0"/>
    <w:rsid w:val="0072266C"/>
    <w:rsid w:val="007274F5"/>
    <w:rsid w:val="0072754D"/>
    <w:rsid w:val="00730AB3"/>
    <w:rsid w:val="0073721C"/>
    <w:rsid w:val="00740FFD"/>
    <w:rsid w:val="00751835"/>
    <w:rsid w:val="00751CD2"/>
    <w:rsid w:val="00752A7C"/>
    <w:rsid w:val="00753B7C"/>
    <w:rsid w:val="00753DCF"/>
    <w:rsid w:val="00754C43"/>
    <w:rsid w:val="00756F2A"/>
    <w:rsid w:val="0076298B"/>
    <w:rsid w:val="007668D9"/>
    <w:rsid w:val="0077047A"/>
    <w:rsid w:val="00772890"/>
    <w:rsid w:val="007756F3"/>
    <w:rsid w:val="00775831"/>
    <w:rsid w:val="0078213A"/>
    <w:rsid w:val="00782E32"/>
    <w:rsid w:val="00782F59"/>
    <w:rsid w:val="00784ACA"/>
    <w:rsid w:val="00787CBA"/>
    <w:rsid w:val="007942F4"/>
    <w:rsid w:val="00794F73"/>
    <w:rsid w:val="00795A40"/>
    <w:rsid w:val="007A2101"/>
    <w:rsid w:val="007A2DFB"/>
    <w:rsid w:val="007A6C20"/>
    <w:rsid w:val="007A6CE8"/>
    <w:rsid w:val="007B0753"/>
    <w:rsid w:val="007B6E87"/>
    <w:rsid w:val="007B787B"/>
    <w:rsid w:val="007B7C7F"/>
    <w:rsid w:val="007C17DA"/>
    <w:rsid w:val="007C5B09"/>
    <w:rsid w:val="007C76E3"/>
    <w:rsid w:val="007D2152"/>
    <w:rsid w:val="007D5636"/>
    <w:rsid w:val="007D7435"/>
    <w:rsid w:val="007E03FF"/>
    <w:rsid w:val="007E5E3E"/>
    <w:rsid w:val="007E78FC"/>
    <w:rsid w:val="007F0129"/>
    <w:rsid w:val="007F1501"/>
    <w:rsid w:val="007F2E86"/>
    <w:rsid w:val="007F3149"/>
    <w:rsid w:val="00801D41"/>
    <w:rsid w:val="00804F21"/>
    <w:rsid w:val="008105D2"/>
    <w:rsid w:val="00812AEF"/>
    <w:rsid w:val="00816FC1"/>
    <w:rsid w:val="00822F7F"/>
    <w:rsid w:val="00824BFC"/>
    <w:rsid w:val="0082507C"/>
    <w:rsid w:val="00825214"/>
    <w:rsid w:val="00825613"/>
    <w:rsid w:val="00825F18"/>
    <w:rsid w:val="00827094"/>
    <w:rsid w:val="00830119"/>
    <w:rsid w:val="00830FDB"/>
    <w:rsid w:val="008318B9"/>
    <w:rsid w:val="0083279C"/>
    <w:rsid w:val="00840122"/>
    <w:rsid w:val="008403FA"/>
    <w:rsid w:val="008409B8"/>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0F34"/>
    <w:rsid w:val="008B13E0"/>
    <w:rsid w:val="008B2177"/>
    <w:rsid w:val="008B281B"/>
    <w:rsid w:val="008B4A82"/>
    <w:rsid w:val="008B4AFF"/>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4B65"/>
    <w:rsid w:val="00905615"/>
    <w:rsid w:val="00906125"/>
    <w:rsid w:val="00907251"/>
    <w:rsid w:val="00910EA3"/>
    <w:rsid w:val="00913C56"/>
    <w:rsid w:val="00916B16"/>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6F40"/>
    <w:rsid w:val="00954A36"/>
    <w:rsid w:val="0095675E"/>
    <w:rsid w:val="00960328"/>
    <w:rsid w:val="0096479B"/>
    <w:rsid w:val="00964D75"/>
    <w:rsid w:val="00966CBA"/>
    <w:rsid w:val="00975802"/>
    <w:rsid w:val="00975A17"/>
    <w:rsid w:val="00976608"/>
    <w:rsid w:val="009803D0"/>
    <w:rsid w:val="00985402"/>
    <w:rsid w:val="00987468"/>
    <w:rsid w:val="00990C37"/>
    <w:rsid w:val="00997E3B"/>
    <w:rsid w:val="009A44DA"/>
    <w:rsid w:val="009B21DD"/>
    <w:rsid w:val="009B371D"/>
    <w:rsid w:val="009B456D"/>
    <w:rsid w:val="009C3C8B"/>
    <w:rsid w:val="009C3F0F"/>
    <w:rsid w:val="009C4078"/>
    <w:rsid w:val="009C413F"/>
    <w:rsid w:val="009C5FD8"/>
    <w:rsid w:val="009D37DF"/>
    <w:rsid w:val="009D44B3"/>
    <w:rsid w:val="009D7EE3"/>
    <w:rsid w:val="009E16E4"/>
    <w:rsid w:val="009E2541"/>
    <w:rsid w:val="009E47FD"/>
    <w:rsid w:val="009F1450"/>
    <w:rsid w:val="009F2139"/>
    <w:rsid w:val="009F3D84"/>
    <w:rsid w:val="009F6315"/>
    <w:rsid w:val="00A03A49"/>
    <w:rsid w:val="00A04FE7"/>
    <w:rsid w:val="00A064DC"/>
    <w:rsid w:val="00A118E4"/>
    <w:rsid w:val="00A11F4B"/>
    <w:rsid w:val="00A14C0B"/>
    <w:rsid w:val="00A1605B"/>
    <w:rsid w:val="00A16662"/>
    <w:rsid w:val="00A227F4"/>
    <w:rsid w:val="00A27717"/>
    <w:rsid w:val="00A27AAF"/>
    <w:rsid w:val="00A27ED3"/>
    <w:rsid w:val="00A31B03"/>
    <w:rsid w:val="00A348C7"/>
    <w:rsid w:val="00A355A5"/>
    <w:rsid w:val="00A40DFD"/>
    <w:rsid w:val="00A427A1"/>
    <w:rsid w:val="00A466DD"/>
    <w:rsid w:val="00A50DEB"/>
    <w:rsid w:val="00A518C1"/>
    <w:rsid w:val="00A541F5"/>
    <w:rsid w:val="00A55C9B"/>
    <w:rsid w:val="00A600EF"/>
    <w:rsid w:val="00A60330"/>
    <w:rsid w:val="00A621F3"/>
    <w:rsid w:val="00A65FE4"/>
    <w:rsid w:val="00A67067"/>
    <w:rsid w:val="00A7193F"/>
    <w:rsid w:val="00A74C48"/>
    <w:rsid w:val="00A750DF"/>
    <w:rsid w:val="00A76863"/>
    <w:rsid w:val="00A77EBD"/>
    <w:rsid w:val="00A8016C"/>
    <w:rsid w:val="00A86FA8"/>
    <w:rsid w:val="00A87467"/>
    <w:rsid w:val="00A91508"/>
    <w:rsid w:val="00A919AC"/>
    <w:rsid w:val="00A93B83"/>
    <w:rsid w:val="00A95892"/>
    <w:rsid w:val="00AA393E"/>
    <w:rsid w:val="00AA779C"/>
    <w:rsid w:val="00AB225A"/>
    <w:rsid w:val="00AB2995"/>
    <w:rsid w:val="00AB3338"/>
    <w:rsid w:val="00AB5692"/>
    <w:rsid w:val="00AB705F"/>
    <w:rsid w:val="00AC27C7"/>
    <w:rsid w:val="00AC3739"/>
    <w:rsid w:val="00AC547A"/>
    <w:rsid w:val="00AC7A77"/>
    <w:rsid w:val="00AD34D1"/>
    <w:rsid w:val="00AD728C"/>
    <w:rsid w:val="00AE0B94"/>
    <w:rsid w:val="00AE148A"/>
    <w:rsid w:val="00AE4F06"/>
    <w:rsid w:val="00AE5ADC"/>
    <w:rsid w:val="00AE5E96"/>
    <w:rsid w:val="00AF1B6E"/>
    <w:rsid w:val="00AF4605"/>
    <w:rsid w:val="00AF584C"/>
    <w:rsid w:val="00AF6337"/>
    <w:rsid w:val="00AF635E"/>
    <w:rsid w:val="00AF7B26"/>
    <w:rsid w:val="00AF7B51"/>
    <w:rsid w:val="00B026BA"/>
    <w:rsid w:val="00B052D3"/>
    <w:rsid w:val="00B07AAE"/>
    <w:rsid w:val="00B07B4D"/>
    <w:rsid w:val="00B1033C"/>
    <w:rsid w:val="00B1289E"/>
    <w:rsid w:val="00B12F77"/>
    <w:rsid w:val="00B15433"/>
    <w:rsid w:val="00B15C24"/>
    <w:rsid w:val="00B16B18"/>
    <w:rsid w:val="00B241FE"/>
    <w:rsid w:val="00B30CFA"/>
    <w:rsid w:val="00B43AB8"/>
    <w:rsid w:val="00B454C5"/>
    <w:rsid w:val="00B462C0"/>
    <w:rsid w:val="00B52879"/>
    <w:rsid w:val="00B53B78"/>
    <w:rsid w:val="00B547A1"/>
    <w:rsid w:val="00B55595"/>
    <w:rsid w:val="00B5601E"/>
    <w:rsid w:val="00B567C9"/>
    <w:rsid w:val="00B575E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7E44"/>
    <w:rsid w:val="00BC198C"/>
    <w:rsid w:val="00BC76A2"/>
    <w:rsid w:val="00BF0723"/>
    <w:rsid w:val="00BF0F3A"/>
    <w:rsid w:val="00BF304D"/>
    <w:rsid w:val="00BF3627"/>
    <w:rsid w:val="00BF4B33"/>
    <w:rsid w:val="00C04F31"/>
    <w:rsid w:val="00C06425"/>
    <w:rsid w:val="00C1212A"/>
    <w:rsid w:val="00C12845"/>
    <w:rsid w:val="00C128DC"/>
    <w:rsid w:val="00C1740F"/>
    <w:rsid w:val="00C22F7B"/>
    <w:rsid w:val="00C3161E"/>
    <w:rsid w:val="00C32E5C"/>
    <w:rsid w:val="00C32F6B"/>
    <w:rsid w:val="00C36471"/>
    <w:rsid w:val="00C40E0C"/>
    <w:rsid w:val="00C42F47"/>
    <w:rsid w:val="00C4446E"/>
    <w:rsid w:val="00C45972"/>
    <w:rsid w:val="00C4790B"/>
    <w:rsid w:val="00C5035C"/>
    <w:rsid w:val="00C52671"/>
    <w:rsid w:val="00C5501C"/>
    <w:rsid w:val="00C60B9A"/>
    <w:rsid w:val="00C622D6"/>
    <w:rsid w:val="00C66D78"/>
    <w:rsid w:val="00C7025D"/>
    <w:rsid w:val="00C726C3"/>
    <w:rsid w:val="00C74CD8"/>
    <w:rsid w:val="00C74E03"/>
    <w:rsid w:val="00C77C96"/>
    <w:rsid w:val="00C77F9F"/>
    <w:rsid w:val="00C86418"/>
    <w:rsid w:val="00C871C3"/>
    <w:rsid w:val="00C91309"/>
    <w:rsid w:val="00C9145F"/>
    <w:rsid w:val="00C93371"/>
    <w:rsid w:val="00C97613"/>
    <w:rsid w:val="00CA2658"/>
    <w:rsid w:val="00CB19C2"/>
    <w:rsid w:val="00CB6AA8"/>
    <w:rsid w:val="00CC0FB5"/>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4C70"/>
    <w:rsid w:val="00D04E75"/>
    <w:rsid w:val="00D10284"/>
    <w:rsid w:val="00D10D01"/>
    <w:rsid w:val="00D135F7"/>
    <w:rsid w:val="00D13EA2"/>
    <w:rsid w:val="00D16DB0"/>
    <w:rsid w:val="00D2178C"/>
    <w:rsid w:val="00D219F6"/>
    <w:rsid w:val="00D305F3"/>
    <w:rsid w:val="00D36182"/>
    <w:rsid w:val="00D42E92"/>
    <w:rsid w:val="00D43417"/>
    <w:rsid w:val="00D43FF9"/>
    <w:rsid w:val="00D521AE"/>
    <w:rsid w:val="00D535DF"/>
    <w:rsid w:val="00D53D43"/>
    <w:rsid w:val="00D55145"/>
    <w:rsid w:val="00D602AF"/>
    <w:rsid w:val="00D62FB7"/>
    <w:rsid w:val="00D6635D"/>
    <w:rsid w:val="00D7149D"/>
    <w:rsid w:val="00D72010"/>
    <w:rsid w:val="00D771C1"/>
    <w:rsid w:val="00D856FA"/>
    <w:rsid w:val="00D874FE"/>
    <w:rsid w:val="00D90B77"/>
    <w:rsid w:val="00D9230D"/>
    <w:rsid w:val="00D92C70"/>
    <w:rsid w:val="00D94C1B"/>
    <w:rsid w:val="00D958B3"/>
    <w:rsid w:val="00D95C17"/>
    <w:rsid w:val="00DA30CD"/>
    <w:rsid w:val="00DA4356"/>
    <w:rsid w:val="00DA4A02"/>
    <w:rsid w:val="00DC2D1B"/>
    <w:rsid w:val="00DC6BDB"/>
    <w:rsid w:val="00DC74EA"/>
    <w:rsid w:val="00DC774D"/>
    <w:rsid w:val="00DE174B"/>
    <w:rsid w:val="00DE1F8A"/>
    <w:rsid w:val="00DE700F"/>
    <w:rsid w:val="00DF29EB"/>
    <w:rsid w:val="00E006BE"/>
    <w:rsid w:val="00E00C66"/>
    <w:rsid w:val="00E0160D"/>
    <w:rsid w:val="00E03F66"/>
    <w:rsid w:val="00E113B0"/>
    <w:rsid w:val="00E126C7"/>
    <w:rsid w:val="00E13403"/>
    <w:rsid w:val="00E14CC0"/>
    <w:rsid w:val="00E17262"/>
    <w:rsid w:val="00E20A83"/>
    <w:rsid w:val="00E22DAF"/>
    <w:rsid w:val="00E25787"/>
    <w:rsid w:val="00E37ADA"/>
    <w:rsid w:val="00E426D3"/>
    <w:rsid w:val="00E42F31"/>
    <w:rsid w:val="00E4582A"/>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7985"/>
    <w:rsid w:val="00ED6EED"/>
    <w:rsid w:val="00EE07D9"/>
    <w:rsid w:val="00EE1583"/>
    <w:rsid w:val="00EE6D9E"/>
    <w:rsid w:val="00EE7D84"/>
    <w:rsid w:val="00EF49BD"/>
    <w:rsid w:val="00EF4E69"/>
    <w:rsid w:val="00EF55C0"/>
    <w:rsid w:val="00EF7BBE"/>
    <w:rsid w:val="00F02432"/>
    <w:rsid w:val="00F0760A"/>
    <w:rsid w:val="00F11076"/>
    <w:rsid w:val="00F17794"/>
    <w:rsid w:val="00F31F19"/>
    <w:rsid w:val="00F343AC"/>
    <w:rsid w:val="00F34F4B"/>
    <w:rsid w:val="00F368E7"/>
    <w:rsid w:val="00F378D1"/>
    <w:rsid w:val="00F41244"/>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6E7B"/>
    <w:rsid w:val="00F87BE6"/>
    <w:rsid w:val="00F90FFF"/>
    <w:rsid w:val="00F953DD"/>
    <w:rsid w:val="00F97906"/>
    <w:rsid w:val="00FA1CB5"/>
    <w:rsid w:val="00FA5795"/>
    <w:rsid w:val="00FA6F01"/>
    <w:rsid w:val="00FB1248"/>
    <w:rsid w:val="00FB21CD"/>
    <w:rsid w:val="00FB24B2"/>
    <w:rsid w:val="00FB4336"/>
    <w:rsid w:val="00FB58DE"/>
    <w:rsid w:val="00FB7E48"/>
    <w:rsid w:val="00FC455C"/>
    <w:rsid w:val="00FC5294"/>
    <w:rsid w:val="00FC6061"/>
    <w:rsid w:val="00FC71C0"/>
    <w:rsid w:val="00FD1018"/>
    <w:rsid w:val="00FD5E66"/>
    <w:rsid w:val="00FE5FE8"/>
    <w:rsid w:val="00FE6BB3"/>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c4zfj63xvohibw0ioquducuv4naxw1m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2942</Words>
  <Characters>16774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Amy</dc:creator>
  <cp:lastModifiedBy>Craig Diamond</cp:lastModifiedBy>
  <cp:revision>2</cp:revision>
  <cp:lastPrinted>2019-12-09T14:50:00Z</cp:lastPrinted>
  <dcterms:created xsi:type="dcterms:W3CDTF">2020-01-06T15:03:00Z</dcterms:created>
  <dcterms:modified xsi:type="dcterms:W3CDTF">2020-01-06T15:03:00Z</dcterms:modified>
</cp:coreProperties>
</file>