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40ABB97D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B60A8">
        <w:rPr>
          <w:rFonts w:cs="Helvetica-Bold"/>
          <w:b/>
          <w:bCs/>
        </w:rPr>
        <w:t>MINUTES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3C66022B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5E60E7">
        <w:rPr>
          <w:rFonts w:cs="Helvetica"/>
          <w:b/>
          <w:i/>
          <w:iCs/>
          <w:color w:val="000000" w:themeColor="text1"/>
        </w:rPr>
        <w:t xml:space="preserve"> </w:t>
      </w:r>
      <w:r w:rsidR="00B04828">
        <w:rPr>
          <w:rFonts w:cs="Helvetica"/>
          <w:b/>
          <w:i/>
          <w:iCs/>
          <w:color w:val="000000" w:themeColor="text1"/>
        </w:rPr>
        <w:t>September</w:t>
      </w:r>
      <w:r w:rsidR="00B80A7B">
        <w:rPr>
          <w:rFonts w:cs="Helvetica"/>
          <w:b/>
          <w:i/>
          <w:iCs/>
          <w:color w:val="000000" w:themeColor="text1"/>
        </w:rPr>
        <w:t xml:space="preserve"> </w:t>
      </w:r>
      <w:r w:rsidR="00B04828">
        <w:rPr>
          <w:rFonts w:cs="Helvetica"/>
          <w:b/>
          <w:i/>
          <w:iCs/>
          <w:color w:val="000000" w:themeColor="text1"/>
        </w:rPr>
        <w:t>13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</w:t>
      </w:r>
      <w:r w:rsidR="00771682">
        <w:rPr>
          <w:rFonts w:cs="Helvetica"/>
          <w:b/>
          <w:i/>
          <w:iCs/>
          <w:color w:val="000000" w:themeColor="text1"/>
        </w:rPr>
        <w:t>0</w:t>
      </w:r>
      <w:r w:rsidR="00473236" w:rsidRPr="00B461BE">
        <w:rPr>
          <w:rFonts w:cs="Helvetica"/>
          <w:b/>
          <w:i/>
          <w:iCs/>
          <w:color w:val="000000" w:themeColor="text1"/>
        </w:rPr>
        <w:t>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771682">
        <w:rPr>
          <w:rFonts w:cs="Helvetica"/>
          <w:b/>
          <w:i/>
          <w:iCs/>
          <w:color w:val="000000" w:themeColor="text1"/>
        </w:rPr>
        <w:t>(ended early)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11663D4A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B60A8">
        <w:rPr>
          <w:rFonts w:cs="Helvetica-Oblique"/>
          <w:b/>
          <w:iCs/>
        </w:rPr>
        <w:t>MINUTES</w:t>
      </w:r>
    </w:p>
    <w:p w14:paraId="52CC7725" w14:textId="77777777" w:rsidR="0058149A" w:rsidRPr="00751835" w:rsidRDefault="0058149A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1938529C" w14:textId="5E010C03" w:rsidR="00964AE0" w:rsidRPr="0012569F" w:rsidRDefault="00964AE0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Attendees</w:t>
      </w:r>
      <w:r w:rsidRPr="0012569F">
        <w:rPr>
          <w:rFonts w:cs="Helvetica"/>
          <w:color w:val="000000" w:themeColor="text1"/>
        </w:rPr>
        <w:t xml:space="preserve">: </w:t>
      </w:r>
      <w:r w:rsidR="0012569F">
        <w:rPr>
          <w:rFonts w:cs="Helvetica"/>
          <w:color w:val="000000" w:themeColor="text1"/>
        </w:rPr>
        <w:t xml:space="preserve">McLean*, </w:t>
      </w:r>
      <w:r w:rsidR="0012569F" w:rsidRPr="0012569F">
        <w:rPr>
          <w:rFonts w:cs="Helvetica"/>
          <w:color w:val="000000" w:themeColor="text1"/>
        </w:rPr>
        <w:t>Viglione*</w:t>
      </w:r>
      <w:r w:rsidR="0012569F">
        <w:rPr>
          <w:rFonts w:cs="Helvetica"/>
          <w:color w:val="000000" w:themeColor="text1"/>
        </w:rPr>
        <w:t>,</w:t>
      </w:r>
      <w:r w:rsidR="0012569F" w:rsidRPr="0012569F">
        <w:rPr>
          <w:rFonts w:cs="Helvetica"/>
          <w:color w:val="000000" w:themeColor="text1"/>
        </w:rPr>
        <w:t xml:space="preserve"> </w:t>
      </w:r>
      <w:r w:rsidRPr="0012569F">
        <w:rPr>
          <w:rFonts w:cs="Helvetica"/>
          <w:color w:val="000000" w:themeColor="text1"/>
        </w:rPr>
        <w:t>Donatelli*</w:t>
      </w:r>
      <w:r w:rsidR="0012569F">
        <w:rPr>
          <w:rFonts w:cs="Helvetica"/>
          <w:color w:val="000000" w:themeColor="text1"/>
        </w:rPr>
        <w:t xml:space="preserve">, Malmrose, Dyke-Redmond, Roman, Oswald, Errichetti (Megan), </w:t>
      </w:r>
      <w:r w:rsidRPr="0012569F">
        <w:rPr>
          <w:rFonts w:cs="Helvetica"/>
          <w:color w:val="000000" w:themeColor="text1"/>
        </w:rPr>
        <w:t xml:space="preserve">Prahl, </w:t>
      </w:r>
      <w:r w:rsidR="00704FFB" w:rsidRPr="0012569F">
        <w:rPr>
          <w:rFonts w:cs="Helvetica"/>
          <w:color w:val="000000" w:themeColor="text1"/>
        </w:rPr>
        <w:t>Wirtshafter, Skumatz</w:t>
      </w:r>
      <w:r w:rsidRPr="0012569F">
        <w:rPr>
          <w:rFonts w:cs="Helvetica"/>
          <w:color w:val="000000" w:themeColor="text1"/>
        </w:rPr>
        <w:t>, Gowans, Jacobs</w:t>
      </w:r>
    </w:p>
    <w:p w14:paraId="18CA497A" w14:textId="23DE10D4" w:rsidR="00964AE0" w:rsidRPr="00964AE0" w:rsidRDefault="00964AE0" w:rsidP="00964AE0">
      <w:pPr>
        <w:autoSpaceDE w:val="0"/>
        <w:autoSpaceDN w:val="0"/>
        <w:spacing w:after="0" w:line="240" w:lineRule="auto"/>
        <w:ind w:left="36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 </w:t>
      </w:r>
    </w:p>
    <w:p w14:paraId="2C6FF108" w14:textId="16821C86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>Public Comment</w:t>
      </w:r>
      <w:r w:rsidR="0012569F">
        <w:rPr>
          <w:rFonts w:cs="Helvetica"/>
          <w:b/>
          <w:bCs/>
        </w:rPr>
        <w:t xml:space="preserve"> </w:t>
      </w:r>
      <w:r w:rsidR="0012569F" w:rsidRPr="0012569F">
        <w:rPr>
          <w:rFonts w:cs="Helvetica"/>
        </w:rPr>
        <w:t>- none</w:t>
      </w:r>
      <w:r w:rsidRPr="00124A48">
        <w:rPr>
          <w:rFonts w:cs="Helvetica"/>
          <w:b/>
          <w:bCs/>
        </w:rPr>
        <w:t xml:space="preserve">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56DB272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</w:p>
    <w:p w14:paraId="638924BB" w14:textId="30EB02AF" w:rsidR="00F2028F" w:rsidRDefault="004F6F05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Minutes</w:t>
      </w:r>
      <w:r w:rsidR="006302E2">
        <w:rPr>
          <w:rFonts w:cs="Helvetica"/>
          <w:color w:val="000000" w:themeColor="text1"/>
        </w:rPr>
        <w:t xml:space="preserve"> – we owe you July and August minutes – not yet complete.  Will be </w:t>
      </w:r>
      <w:r w:rsidR="006302E2" w:rsidRPr="00C2256D">
        <w:rPr>
          <w:rFonts w:cs="Helvetica"/>
          <w:color w:val="000000" w:themeColor="text1"/>
          <w:highlight w:val="yellow"/>
        </w:rPr>
        <w:t>e-voted</w:t>
      </w:r>
      <w:r w:rsidR="006302E2">
        <w:rPr>
          <w:rFonts w:cs="Helvetica"/>
          <w:color w:val="000000" w:themeColor="text1"/>
        </w:rPr>
        <w:t xml:space="preserve"> when available.</w:t>
      </w:r>
    </w:p>
    <w:p w14:paraId="565A43F2" w14:textId="31808280" w:rsidR="00304A56" w:rsidRPr="005E60E7" w:rsidRDefault="005E60E7" w:rsidP="005E60E7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EA Team </w:t>
      </w:r>
      <w:r w:rsidR="00B04828">
        <w:rPr>
          <w:rFonts w:cs="Helvetica"/>
          <w:color w:val="000000" w:themeColor="text1"/>
        </w:rPr>
        <w:t>July/Aug invoice</w:t>
      </w:r>
      <w:r w:rsidR="005F1775">
        <w:rPr>
          <w:rFonts w:cs="Helvetica"/>
          <w:color w:val="000000" w:themeColor="text1"/>
        </w:rPr>
        <w:t xml:space="preserve"> </w:t>
      </w:r>
      <w:r w:rsidR="006302E2">
        <w:rPr>
          <w:rFonts w:cs="Helvetica"/>
          <w:color w:val="000000" w:themeColor="text1"/>
        </w:rPr>
        <w:t xml:space="preserve">will be sent for </w:t>
      </w:r>
      <w:r w:rsidR="00964AE0" w:rsidRPr="00964AE0">
        <w:rPr>
          <w:rFonts w:cs="Helvetica"/>
          <w:color w:val="000000" w:themeColor="text1"/>
          <w:highlight w:val="yellow"/>
        </w:rPr>
        <w:t>EVOTE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42D2B523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</w:p>
    <w:p w14:paraId="01CE0588" w14:textId="25EC7CE9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 xml:space="preserve">Interim e-votes and meetings – </w:t>
      </w:r>
      <w:r w:rsidR="008959A9">
        <w:rPr>
          <w:rFonts w:cs="Helvetica"/>
          <w:color w:val="000000" w:themeColor="text1"/>
        </w:rPr>
        <w:t>Reviewed the items at the bottom of the agenda.</w:t>
      </w:r>
      <w:r>
        <w:rPr>
          <w:rFonts w:cs="Helvetica"/>
          <w:color w:val="000000" w:themeColor="text1"/>
        </w:rPr>
        <w:t xml:space="preserve"> </w:t>
      </w:r>
    </w:p>
    <w:p w14:paraId="57B6F624" w14:textId="4E7F9053" w:rsidR="00473236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</w:t>
      </w:r>
      <w:r w:rsidR="007E485A">
        <w:rPr>
          <w:rFonts w:cs="Helvetica"/>
          <w:color w:val="000000" w:themeColor="text1"/>
        </w:rPr>
        <w:t>separate form</w:t>
      </w:r>
      <w:r>
        <w:rPr>
          <w:rFonts w:cs="Helvetica"/>
          <w:color w:val="000000" w:themeColor="text1"/>
        </w:rPr>
        <w:t>)</w:t>
      </w:r>
      <w:r w:rsidR="00441A80">
        <w:rPr>
          <w:rFonts w:cs="Helvetica"/>
          <w:color w:val="000000" w:themeColor="text1"/>
        </w:rPr>
        <w:t xml:space="preserve">. </w:t>
      </w:r>
      <w:r w:rsidR="00C2256D">
        <w:rPr>
          <w:rFonts w:cs="Helvetica"/>
          <w:color w:val="000000" w:themeColor="text1"/>
        </w:rPr>
        <w:t xml:space="preserve">  Review the form – still items due, but progress in two projects:</w:t>
      </w:r>
    </w:p>
    <w:p w14:paraId="0ED09B1E" w14:textId="0833D1A1" w:rsidR="00C2256D" w:rsidRDefault="00C2256D" w:rsidP="00C2256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SF Weatherization – Worked with </w:t>
      </w:r>
      <w:r w:rsidR="00704FFB">
        <w:rPr>
          <w:rFonts w:cs="Helvetica"/>
          <w:color w:val="000000" w:themeColor="text1"/>
        </w:rPr>
        <w:t>Eversource</w:t>
      </w:r>
      <w:r>
        <w:rPr>
          <w:rFonts w:cs="Helvetica"/>
          <w:color w:val="000000" w:themeColor="text1"/>
        </w:rPr>
        <w:t xml:space="preserve">, and we may be able to infer enough about the WAP data from a set of ES data to let us work out some of the definitions of </w:t>
      </w:r>
      <w:r w:rsidR="00704FFB">
        <w:rPr>
          <w:rFonts w:cs="Helvetica"/>
          <w:color w:val="000000" w:themeColor="text1"/>
        </w:rPr>
        <w:t>interest</w:t>
      </w:r>
      <w:r>
        <w:rPr>
          <w:rFonts w:cs="Helvetica"/>
          <w:color w:val="000000" w:themeColor="text1"/>
        </w:rPr>
        <w:t>.</w:t>
      </w:r>
    </w:p>
    <w:p w14:paraId="04F41DA2" w14:textId="7C3A4DD0" w:rsidR="00C2256D" w:rsidRDefault="00C2256D" w:rsidP="00C2256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Arrearage data from Eversource looks like the batch that is coming should be what we need. We held multiple meetings looking at data from a few observations to suss out whether the data were what we </w:t>
      </w:r>
      <w:r w:rsidR="00704FFB">
        <w:rPr>
          <w:rFonts w:cs="Helvetica"/>
          <w:color w:val="000000" w:themeColor="text1"/>
        </w:rPr>
        <w:t>sass</w:t>
      </w:r>
      <w:r>
        <w:rPr>
          <w:rFonts w:cs="Helvetica"/>
          <w:color w:val="000000" w:themeColor="text1"/>
        </w:rPr>
        <w:t xml:space="preserve"> looking for.  Worked well for this unfamiliar request.</w:t>
      </w:r>
    </w:p>
    <w:p w14:paraId="7B4B8627" w14:textId="5F35F030" w:rsidR="00B04828" w:rsidRDefault="00B04828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Roadmap status / vote</w:t>
      </w:r>
      <w:r w:rsidR="00524A2C">
        <w:rPr>
          <w:rFonts w:cs="Helvetica"/>
          <w:color w:val="000000" w:themeColor="text1"/>
        </w:rPr>
        <w:t xml:space="preserve"> – 2 votes received</w:t>
      </w:r>
      <w:r w:rsidR="00C2256D">
        <w:rPr>
          <w:rFonts w:cs="Helvetica"/>
          <w:color w:val="000000" w:themeColor="text1"/>
        </w:rPr>
        <w:t>, evote reminder sent out</w:t>
      </w:r>
      <w:r w:rsidR="00524A2C">
        <w:rPr>
          <w:rFonts w:cs="Helvetica"/>
          <w:color w:val="000000" w:themeColor="text1"/>
        </w:rPr>
        <w:t>.</w:t>
      </w:r>
    </w:p>
    <w:p w14:paraId="0106D930" w14:textId="6F7226D7" w:rsidR="00BC19F9" w:rsidRPr="0098063B" w:rsidRDefault="00473236" w:rsidP="003E623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</w:t>
      </w:r>
      <w:r w:rsidR="003568B9" w:rsidRPr="0098063B">
        <w:rPr>
          <w:rFonts w:cs="Helvetica"/>
          <w:color w:val="000000" w:themeColor="text1"/>
        </w:rPr>
        <w:t>Updates</w:t>
      </w:r>
      <w:r w:rsidR="008B533D" w:rsidRPr="0098063B">
        <w:rPr>
          <w:rFonts w:cs="Helvetica"/>
          <w:color w:val="000000" w:themeColor="text1"/>
        </w:rPr>
        <w:t xml:space="preserve"> </w:t>
      </w:r>
      <w:r w:rsidR="00B04828">
        <w:rPr>
          <w:rFonts w:cs="Helvetica"/>
          <w:color w:val="000000" w:themeColor="text1"/>
        </w:rPr>
        <w:t>from utilities, if any</w:t>
      </w:r>
      <w:r w:rsidR="00C2256D">
        <w:rPr>
          <w:rFonts w:cs="Helvetica"/>
          <w:color w:val="000000" w:themeColor="text1"/>
        </w:rPr>
        <w:t>.  None.</w:t>
      </w:r>
    </w:p>
    <w:p w14:paraId="574FA42D" w14:textId="5A66B0EC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  <w:r w:rsidR="00C2256D">
        <w:rPr>
          <w:rFonts w:cs="Helvetica"/>
        </w:rPr>
        <w:t xml:space="preserve"> – none this month.</w:t>
      </w:r>
    </w:p>
    <w:p w14:paraId="0C859C07" w14:textId="088A68B5" w:rsidR="00530269" w:rsidRPr="00E47E49" w:rsidRDefault="00530269" w:rsidP="0053026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</w:t>
      </w:r>
      <w:r>
        <w:rPr>
          <w:rFonts w:cs="Helvetica"/>
          <w:color w:val="000000" w:themeColor="text1"/>
        </w:rPr>
        <w:t>Next Steps / upcoming (section 8):  Timing of Eval Plan, review of 2022-24 C&amp;LM Plan, 2022-24 Eval RFP</w:t>
      </w:r>
    </w:p>
    <w:p w14:paraId="297795C8" w14:textId="77777777" w:rsidR="005F1775" w:rsidRPr="005F1775" w:rsidRDefault="005F1775" w:rsidP="005F1775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0C5C6494" w14:textId="1956A335" w:rsidR="00C2256D" w:rsidRDefault="00B04828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2019-21 </w:t>
      </w:r>
      <w:r w:rsidR="0098063B" w:rsidRPr="0098063B">
        <w:rPr>
          <w:rFonts w:cs="Helvetica"/>
          <w:b/>
          <w:bCs/>
        </w:rPr>
        <w:t>Evaluation Budget Discussion</w:t>
      </w:r>
      <w:r w:rsidR="00C2256D">
        <w:rPr>
          <w:rFonts w:cs="Helvetica"/>
          <w:b/>
          <w:bCs/>
        </w:rPr>
        <w:t xml:space="preserve"> - </w:t>
      </w:r>
      <w:r w:rsidR="00C2256D">
        <w:rPr>
          <w:rFonts w:cs="Helvetica"/>
        </w:rPr>
        <w:t xml:space="preserve">reallocating approved budget between projects.  </w:t>
      </w:r>
    </w:p>
    <w:p w14:paraId="168FB56B" w14:textId="0A9E7BE0" w:rsidR="00497B44" w:rsidRDefault="00C2256D" w:rsidP="00C2256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Key recommendation: </w:t>
      </w:r>
      <w:r w:rsidR="00497B44">
        <w:rPr>
          <w:rFonts w:cs="Helvetica"/>
          <w:b/>
          <w:bCs/>
        </w:rPr>
        <w:t xml:space="preserve"> for R1983 / NMR, </w:t>
      </w:r>
      <w:r w:rsidRPr="00C2256D">
        <w:rPr>
          <w:rFonts w:cs="Helvetica"/>
        </w:rPr>
        <w:t>to allocate $55,400 in funds from projects that will not be conducted (a portion of the emerging issues and 1963a that are not moving forward)</w:t>
      </w:r>
      <w:r>
        <w:rPr>
          <w:rFonts w:cs="Helvetica"/>
        </w:rPr>
        <w:t xml:space="preserve"> to reimburse for data issue</w:t>
      </w:r>
      <w:r w:rsidR="00497B44">
        <w:rPr>
          <w:rFonts w:cs="Helvetica"/>
        </w:rPr>
        <w:t>s</w:t>
      </w:r>
      <w:r>
        <w:rPr>
          <w:rFonts w:cs="Helvetica"/>
        </w:rPr>
        <w:t xml:space="preserve"> and </w:t>
      </w:r>
      <w:r w:rsidR="00497B44">
        <w:rPr>
          <w:rFonts w:cs="Helvetica"/>
        </w:rPr>
        <w:t>translating questionnaires to Spanish.</w:t>
      </w:r>
    </w:p>
    <w:p w14:paraId="7596C0C3" w14:textId="7631ADFA" w:rsidR="00497B44" w:rsidRPr="00497B44" w:rsidRDefault="00497B44" w:rsidP="00497B44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97B44">
        <w:rPr>
          <w:rFonts w:cs="Helvetica"/>
          <w:b/>
          <w:bCs/>
          <w:highlight w:val="yellow"/>
        </w:rPr>
        <w:lastRenderedPageBreak/>
        <w:t>PASSED</w:t>
      </w:r>
      <w:r>
        <w:rPr>
          <w:rFonts w:cs="Helvetica"/>
          <w:b/>
          <w:bCs/>
        </w:rPr>
        <w:t>:  Motion/Second by McLean / Donatelli</w:t>
      </w:r>
      <w:r w:rsidR="00C43A6A">
        <w:rPr>
          <w:rFonts w:cs="Helvetica"/>
          <w:b/>
          <w:bCs/>
        </w:rPr>
        <w:t xml:space="preserve"> in meeting</w:t>
      </w:r>
      <w:r>
        <w:rPr>
          <w:rFonts w:cs="Helvetica"/>
          <w:b/>
          <w:bCs/>
        </w:rPr>
        <w:t>.  Votes in Favor:  McLean and Donatelli</w:t>
      </w:r>
      <w:r w:rsidR="00C43A6A">
        <w:rPr>
          <w:rFonts w:cs="Helvetica"/>
          <w:b/>
          <w:bCs/>
        </w:rPr>
        <w:t xml:space="preserve"> in meeting</w:t>
      </w:r>
      <w:r>
        <w:rPr>
          <w:rFonts w:cs="Helvetica"/>
          <w:b/>
          <w:bCs/>
        </w:rPr>
        <w:t xml:space="preserve">.  Could not hear vote from Viglione.  Will send for </w:t>
      </w:r>
      <w:proofErr w:type="spellStart"/>
      <w:r w:rsidRPr="00497B44">
        <w:rPr>
          <w:rFonts w:cs="Helvetica"/>
          <w:b/>
          <w:bCs/>
          <w:highlight w:val="yellow"/>
        </w:rPr>
        <w:t>evote</w:t>
      </w:r>
      <w:proofErr w:type="spellEnd"/>
      <w:r>
        <w:rPr>
          <w:rFonts w:cs="Helvetica"/>
          <w:b/>
          <w:bCs/>
        </w:rPr>
        <w:t xml:space="preserve"> from him.</w:t>
      </w:r>
      <w:r w:rsidR="00694824">
        <w:rPr>
          <w:rFonts w:cs="Helvetica"/>
          <w:b/>
          <w:bCs/>
        </w:rPr>
        <w:t xml:space="preserve"> (</w:t>
      </w:r>
      <w:proofErr w:type="spellStart"/>
      <w:proofErr w:type="gramStart"/>
      <w:r w:rsidR="00694824">
        <w:rPr>
          <w:rFonts w:cs="Helvetica"/>
          <w:b/>
          <w:bCs/>
        </w:rPr>
        <w:t>evote</w:t>
      </w:r>
      <w:proofErr w:type="spellEnd"/>
      <w:proofErr w:type="gramEnd"/>
      <w:r w:rsidR="00694824">
        <w:rPr>
          <w:rFonts w:cs="Helvetica"/>
          <w:b/>
          <w:bCs/>
        </w:rPr>
        <w:t xml:space="preserve"> still needed)</w:t>
      </w:r>
    </w:p>
    <w:p w14:paraId="52F34BFA" w14:textId="77777777" w:rsidR="00497B44" w:rsidRPr="00497B44" w:rsidRDefault="00497B44" w:rsidP="00497B44">
      <w:pPr>
        <w:pStyle w:val="ListParagraph"/>
        <w:autoSpaceDE w:val="0"/>
        <w:autoSpaceDN w:val="0"/>
        <w:spacing w:after="0" w:line="240" w:lineRule="auto"/>
        <w:ind w:left="1800"/>
        <w:rPr>
          <w:rFonts w:cs="Helvetica"/>
        </w:rPr>
      </w:pPr>
    </w:p>
    <w:p w14:paraId="7CC3A498" w14:textId="3BD462CA" w:rsidR="00497B44" w:rsidRDefault="00497B44" w:rsidP="00497B4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97B44">
        <w:rPr>
          <w:rFonts w:cs="Helvetica"/>
        </w:rPr>
        <w:t>2022-24 C&amp;LM Plan Budget for Evaluation projects and EA budget:</w:t>
      </w:r>
      <w:r>
        <w:rPr>
          <w:rFonts w:cs="Helvetica"/>
        </w:rPr>
        <w:t xml:space="preserve">  concepts discussed in July &amp; August meetings.</w:t>
      </w:r>
    </w:p>
    <w:p w14:paraId="1FCCB016" w14:textId="77777777" w:rsidR="00401DEB" w:rsidRDefault="00401DEB" w:rsidP="00401DE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bookmarkStart w:id="0" w:name="_Hlk83628694"/>
      <w:r>
        <w:rPr>
          <w:rFonts w:eastAsia="Times New Roman"/>
          <w:b/>
          <w:bCs/>
          <w:i/>
          <w:iCs/>
          <w:highlight w:val="yellow"/>
        </w:rPr>
        <w:t>PASSED</w:t>
      </w:r>
      <w:r>
        <w:rPr>
          <w:rFonts w:eastAsia="Times New Roman"/>
          <w:b/>
          <w:bCs/>
          <w:i/>
          <w:iCs/>
        </w:rPr>
        <w:t xml:space="preserve">:  </w:t>
      </w:r>
      <w:r>
        <w:rPr>
          <w:rFonts w:eastAsia="Times New Roman"/>
        </w:rPr>
        <w:t xml:space="preserve">Approved agreement with discussion of the general structure of recommendations for </w:t>
      </w:r>
      <w:proofErr w:type="spellStart"/>
      <w:r>
        <w:rPr>
          <w:rFonts w:eastAsia="Times New Roman"/>
        </w:rPr>
        <w:t>C&amp;LM</w:t>
      </w:r>
      <w:proofErr w:type="spellEnd"/>
      <w:r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</w:p>
    <w:p w14:paraId="5DDEA4D7" w14:textId="5C4B4B87" w:rsidR="00497B44" w:rsidRPr="00497B44" w:rsidRDefault="00497B44" w:rsidP="00497B44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97B44">
        <w:rPr>
          <w:rFonts w:cs="Helvetica"/>
          <w:b/>
          <w:bCs/>
        </w:rPr>
        <w:t>Motion / Second:  McLean/Donatelli</w:t>
      </w:r>
      <w:r w:rsidR="00C43A6A">
        <w:rPr>
          <w:rFonts w:cs="Helvetica"/>
          <w:b/>
          <w:bCs/>
        </w:rPr>
        <w:t xml:space="preserve"> in meeting</w:t>
      </w:r>
      <w:r w:rsidRPr="00497B44">
        <w:rPr>
          <w:rFonts w:cs="Helvetica"/>
          <w:b/>
          <w:bCs/>
        </w:rPr>
        <w:t xml:space="preserve"> – McLean &amp; Donatelli in favor</w:t>
      </w:r>
      <w:r w:rsidR="00C43A6A">
        <w:rPr>
          <w:rFonts w:cs="Helvetica"/>
          <w:b/>
          <w:bCs/>
        </w:rPr>
        <w:t xml:space="preserve"> in </w:t>
      </w:r>
      <w:r w:rsidR="00704FFB">
        <w:rPr>
          <w:rFonts w:cs="Helvetica"/>
          <w:b/>
          <w:bCs/>
        </w:rPr>
        <w:t>meeting</w:t>
      </w:r>
      <w:r w:rsidRPr="00497B44">
        <w:rPr>
          <w:rFonts w:cs="Helvetica"/>
          <w:b/>
          <w:bCs/>
        </w:rPr>
        <w:t>; couldn’t hear Viglione</w:t>
      </w:r>
      <w:r>
        <w:rPr>
          <w:rFonts w:cs="Helvetica"/>
          <w:b/>
          <w:bCs/>
        </w:rPr>
        <w:t xml:space="preserve">, so will send for </w:t>
      </w:r>
      <w:proofErr w:type="spellStart"/>
      <w:r w:rsidRPr="00497B44">
        <w:rPr>
          <w:rFonts w:cs="Helvetica"/>
          <w:b/>
          <w:bCs/>
          <w:highlight w:val="yellow"/>
        </w:rPr>
        <w:t>evote</w:t>
      </w:r>
      <w:proofErr w:type="spellEnd"/>
      <w:r w:rsidR="00EF767A">
        <w:rPr>
          <w:rFonts w:cs="Helvetica"/>
          <w:b/>
          <w:bCs/>
        </w:rPr>
        <w:t xml:space="preserve"> (he </w:t>
      </w:r>
      <w:proofErr w:type="spellStart"/>
      <w:r w:rsidR="00EF767A">
        <w:rPr>
          <w:rFonts w:cs="Helvetica"/>
          <w:b/>
          <w:bCs/>
        </w:rPr>
        <w:t>evoted</w:t>
      </w:r>
      <w:proofErr w:type="spellEnd"/>
      <w:r w:rsidR="00694824">
        <w:rPr>
          <w:rFonts w:cs="Helvetica"/>
          <w:b/>
          <w:bCs/>
        </w:rPr>
        <w:t xml:space="preserve"> in favor</w:t>
      </w:r>
      <w:r w:rsidR="00EF767A">
        <w:rPr>
          <w:rFonts w:cs="Helvetica"/>
          <w:b/>
          <w:bCs/>
        </w:rPr>
        <w:t xml:space="preserve"> 9/14)</w:t>
      </w:r>
      <w:r w:rsidRPr="00497B44">
        <w:rPr>
          <w:rFonts w:cs="Helvetica"/>
          <w:b/>
          <w:bCs/>
        </w:rPr>
        <w:t xml:space="preserve">.  </w:t>
      </w:r>
    </w:p>
    <w:bookmarkEnd w:id="0"/>
    <w:p w14:paraId="0EED1E89" w14:textId="7054D4D3" w:rsidR="00B04828" w:rsidRDefault="0098063B" w:rsidP="00497B44">
      <w:pPr>
        <w:autoSpaceDE w:val="0"/>
        <w:autoSpaceDN w:val="0"/>
        <w:spacing w:after="0" w:line="240" w:lineRule="auto"/>
        <w:rPr>
          <w:rFonts w:cs="Helvetica"/>
        </w:rPr>
      </w:pPr>
      <w:r w:rsidRPr="00497B44">
        <w:rPr>
          <w:rFonts w:cs="Helvetica"/>
        </w:rPr>
        <w:tab/>
      </w:r>
      <w:r w:rsidRPr="00497B44">
        <w:rPr>
          <w:rFonts w:cs="Helvetica"/>
        </w:rPr>
        <w:tab/>
      </w:r>
      <w:r w:rsidRPr="00497B44">
        <w:rPr>
          <w:rFonts w:cs="Helvetica"/>
        </w:rPr>
        <w:tab/>
      </w:r>
      <w:r w:rsidRPr="00497B44">
        <w:rPr>
          <w:rFonts w:cs="Helvetica"/>
        </w:rPr>
        <w:tab/>
      </w:r>
    </w:p>
    <w:p w14:paraId="5C651511" w14:textId="31F71287" w:rsidR="00B04828" w:rsidRDefault="00B04828" w:rsidP="00B048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2022-24 </w:t>
      </w:r>
      <w:r w:rsidRPr="0098063B">
        <w:rPr>
          <w:rFonts w:cs="Helvetica"/>
          <w:b/>
          <w:bCs/>
        </w:rPr>
        <w:t xml:space="preserve">Evaluation </w:t>
      </w:r>
      <w:r>
        <w:rPr>
          <w:rFonts w:cs="Helvetica"/>
          <w:b/>
          <w:bCs/>
        </w:rPr>
        <w:t>Planning Process Beginning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14:paraId="784692EE" w14:textId="6612C4C3" w:rsidR="00B04828" w:rsidRDefault="00B04828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 2021 start</w:t>
      </w:r>
      <w:r w:rsidR="00497B44">
        <w:rPr>
          <w:rFonts w:cs="Helvetica"/>
        </w:rPr>
        <w:t xml:space="preserve">ing the process for </w:t>
      </w:r>
      <w:r w:rsidR="00704FFB">
        <w:rPr>
          <w:rFonts w:cs="Helvetica"/>
        </w:rPr>
        <w:t>developing</w:t>
      </w:r>
      <w:r w:rsidR="00497B44">
        <w:rPr>
          <w:rFonts w:cs="Helvetica"/>
        </w:rPr>
        <w:t xml:space="preserve"> the </w:t>
      </w:r>
      <w:r w:rsidR="00704FFB">
        <w:rPr>
          <w:rFonts w:cs="Helvetica"/>
        </w:rPr>
        <w:t>3-year</w:t>
      </w:r>
      <w:r w:rsidR="00497B44">
        <w:rPr>
          <w:rFonts w:cs="Helvetica"/>
        </w:rPr>
        <w:t xml:space="preserve"> Evaluation Plan for 2022-24.</w:t>
      </w:r>
    </w:p>
    <w:p w14:paraId="467FB4E3" w14:textId="114C4195" w:rsidR="00B04828" w:rsidRDefault="00B04828" w:rsidP="00B04828">
      <w:pPr>
        <w:numPr>
          <w:ilvl w:val="2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Steps:  Idea submittal request out with Sept meeting materials (S</w:t>
      </w:r>
      <w:r w:rsidR="00497B44">
        <w:rPr>
          <w:rFonts w:cs="Helvetica"/>
        </w:rPr>
        <w:t>ept</w:t>
      </w:r>
      <w:r>
        <w:rPr>
          <w:rFonts w:cs="Helvetica"/>
        </w:rPr>
        <w:t>), prepare list (S</w:t>
      </w:r>
      <w:r w:rsidR="00497B44">
        <w:rPr>
          <w:rFonts w:cs="Helvetica"/>
        </w:rPr>
        <w:t>ept</w:t>
      </w:r>
      <w:r>
        <w:rPr>
          <w:rFonts w:cs="Helvetica"/>
        </w:rPr>
        <w:t xml:space="preserve">), discussions with committee </w:t>
      </w:r>
      <w:r w:rsidR="00704FFB">
        <w:rPr>
          <w:rFonts w:cs="Helvetica"/>
        </w:rPr>
        <w:t>members (</w:t>
      </w:r>
      <w:proofErr w:type="spellStart"/>
      <w:r>
        <w:rPr>
          <w:rFonts w:cs="Helvetica"/>
        </w:rPr>
        <w:t>S</w:t>
      </w:r>
      <w:r w:rsidR="00497B44">
        <w:rPr>
          <w:rFonts w:cs="Helvetica"/>
        </w:rPr>
        <w:t>ept&amp;Oct</w:t>
      </w:r>
      <w:proofErr w:type="spellEnd"/>
      <w:r>
        <w:rPr>
          <w:rFonts w:cs="Helvetica"/>
        </w:rPr>
        <w:t xml:space="preserve">), revise &amp; prioritize list (size, PSD, cadence, </w:t>
      </w:r>
      <w:r w:rsidR="00704FFB">
        <w:rPr>
          <w:rFonts w:cs="Helvetica"/>
        </w:rPr>
        <w:t>directions) (</w:t>
      </w:r>
      <w:r>
        <w:rPr>
          <w:rFonts w:cs="Helvetica"/>
        </w:rPr>
        <w:t>S</w:t>
      </w:r>
      <w:r w:rsidR="00497B44">
        <w:rPr>
          <w:rFonts w:cs="Helvetica"/>
        </w:rPr>
        <w:t>ept/Oct</w:t>
      </w:r>
      <w:r>
        <w:rPr>
          <w:rFonts w:cs="Helvetica"/>
        </w:rPr>
        <w:t xml:space="preserve">), discussions with committee </w:t>
      </w:r>
      <w:r w:rsidR="00704FFB">
        <w:rPr>
          <w:rFonts w:cs="Helvetica"/>
        </w:rPr>
        <w:t>members (</w:t>
      </w:r>
      <w:r>
        <w:rPr>
          <w:rFonts w:cs="Helvetica"/>
        </w:rPr>
        <w:t>S</w:t>
      </w:r>
      <w:r w:rsidR="00497B44">
        <w:rPr>
          <w:rFonts w:cs="Helvetica"/>
        </w:rPr>
        <w:t>ept and Oct and</w:t>
      </w:r>
      <w:r>
        <w:rPr>
          <w:rFonts w:cs="Helvetica"/>
        </w:rPr>
        <w:t xml:space="preserve"> longer if needed), prepare document for </w:t>
      </w:r>
      <w:r w:rsidR="00704FFB">
        <w:rPr>
          <w:rFonts w:cs="Helvetica"/>
        </w:rPr>
        <w:t>vote (</w:t>
      </w:r>
      <w:r>
        <w:rPr>
          <w:rFonts w:cs="Helvetica"/>
        </w:rPr>
        <w:t>Oct or Nov Meeting)</w:t>
      </w:r>
    </w:p>
    <w:p w14:paraId="41ECACE1" w14:textId="51D90677" w:rsidR="00C43A6A" w:rsidRDefault="00C43A6A" w:rsidP="00B04828">
      <w:pPr>
        <w:numPr>
          <w:ilvl w:val="2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Reviewed some of the project ideas submitted to date (list sent out just before meeting).</w:t>
      </w:r>
    </w:p>
    <w:p w14:paraId="5CEFEDED" w14:textId="77777777" w:rsidR="00542003" w:rsidRPr="00542003" w:rsidRDefault="00542003" w:rsidP="00542003">
      <w:pPr>
        <w:autoSpaceDE w:val="0"/>
        <w:autoSpaceDN w:val="0"/>
        <w:spacing w:after="0" w:line="240" w:lineRule="auto"/>
        <w:rPr>
          <w:rFonts w:cs="Helvetica"/>
        </w:rPr>
      </w:pPr>
    </w:p>
    <w:p w14:paraId="628D04B2" w14:textId="12541CA3" w:rsidR="00BC19F9" w:rsidRPr="00BC19F9" w:rsidRDefault="00B04828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color w:val="000000" w:themeColor="text1"/>
        </w:rPr>
        <w:t xml:space="preserve">Status of </w:t>
      </w:r>
      <w:r w:rsidR="0098063B">
        <w:rPr>
          <w:rFonts w:cs="Helvetica"/>
          <w:b/>
          <w:bCs/>
          <w:color w:val="000000" w:themeColor="text1"/>
        </w:rPr>
        <w:t xml:space="preserve">PSD </w:t>
      </w:r>
      <w:r>
        <w:rPr>
          <w:rFonts w:cs="Helvetica"/>
          <w:b/>
          <w:bCs/>
          <w:color w:val="000000" w:themeColor="text1"/>
        </w:rPr>
        <w:t xml:space="preserve">and Summer Projects </w:t>
      </w:r>
      <w:r w:rsidR="0098063B">
        <w:rPr>
          <w:rFonts w:cs="Helvetica"/>
          <w:b/>
          <w:bCs/>
          <w:color w:val="000000" w:themeColor="text1"/>
        </w:rPr>
        <w:t>Update</w:t>
      </w:r>
      <w:r>
        <w:rPr>
          <w:rFonts w:cs="Helvetica"/>
          <w:b/>
          <w:bCs/>
          <w:color w:val="000000" w:themeColor="text1"/>
        </w:rPr>
        <w:tab/>
      </w:r>
      <w:r w:rsidR="0098063B">
        <w:rPr>
          <w:rFonts w:cs="Helvetica"/>
          <w:b/>
          <w:bCs/>
          <w:color w:val="000000" w:themeColor="text1"/>
        </w:rPr>
        <w:tab/>
      </w:r>
      <w:r w:rsidR="0098063B">
        <w:rPr>
          <w:rFonts w:cs="Helvetica"/>
          <w:b/>
          <w:bCs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BC19F9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 xml:space="preserve">            </w:t>
      </w:r>
      <w:r w:rsidR="0098063B">
        <w:rPr>
          <w:rFonts w:cs="Helvetica"/>
          <w:color w:val="000000" w:themeColor="text1"/>
        </w:rPr>
        <w:t xml:space="preserve">   </w:t>
      </w:r>
      <w:r w:rsidR="00BC19F9">
        <w:rPr>
          <w:rFonts w:cs="Helvetica"/>
          <w:color w:val="000000" w:themeColor="text1"/>
        </w:rPr>
        <w:tab/>
      </w:r>
    </w:p>
    <w:p w14:paraId="1DEC3E3E" w14:textId="0D47BBF1" w:rsidR="0098063B" w:rsidRDefault="0098063B" w:rsidP="0098063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PSD Update </w:t>
      </w:r>
      <w:r w:rsidR="00B04828">
        <w:rPr>
          <w:rFonts w:cs="Helvetica"/>
        </w:rPr>
        <w:t>process</w:t>
      </w:r>
      <w:r>
        <w:rPr>
          <w:rFonts w:cs="Helvetica"/>
        </w:rPr>
        <w:t xml:space="preserve"> </w:t>
      </w:r>
      <w:r w:rsidR="00C43A6A">
        <w:rPr>
          <w:rFonts w:cs="Helvetica"/>
        </w:rPr>
        <w:t xml:space="preserve">is proceeding.  </w:t>
      </w:r>
      <w:r w:rsidR="00152127">
        <w:rPr>
          <w:rFonts w:cs="Helvetica"/>
        </w:rPr>
        <w:t xml:space="preserve">For the </w:t>
      </w:r>
      <w:r w:rsidR="00C43A6A">
        <w:rPr>
          <w:rFonts w:cs="Helvetica"/>
        </w:rPr>
        <w:t xml:space="preserve">2021 </w:t>
      </w:r>
      <w:r w:rsidR="00152127">
        <w:rPr>
          <w:rFonts w:cs="Helvetica"/>
        </w:rPr>
        <w:t xml:space="preserve">update, the utilities are </w:t>
      </w:r>
      <w:r w:rsidR="00C43A6A">
        <w:rPr>
          <w:rFonts w:cs="Helvetica"/>
        </w:rPr>
        <w:t xml:space="preserve">reviewing various summer studies to be integrated.  </w:t>
      </w:r>
      <w:r w:rsidR="00152127">
        <w:rPr>
          <w:rFonts w:cs="Helvetica"/>
        </w:rPr>
        <w:t>They will keep us posted and we’ll arrange a meeting as needed.</w:t>
      </w:r>
    </w:p>
    <w:p w14:paraId="272FECC9" w14:textId="442D0BCD" w:rsidR="0098063B" w:rsidRPr="005F1775" w:rsidRDefault="00B04828" w:rsidP="0098063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Status of Summer projects / input into PSD</w:t>
      </w:r>
      <w:r w:rsidR="00EA1107">
        <w:rPr>
          <w:rFonts w:cs="Helvetica"/>
        </w:rPr>
        <w:t xml:space="preserve"> </w:t>
      </w:r>
      <w:r w:rsidR="0098063B" w:rsidRPr="00A13874">
        <w:rPr>
          <w:rFonts w:cs="Helvetica"/>
          <w:u w:val="single"/>
        </w:rPr>
        <w:t>Tabular tracking attached</w:t>
      </w:r>
      <w:r w:rsidR="00A13874">
        <w:rPr>
          <w:rFonts w:cs="Helvetica"/>
          <w:u w:val="single"/>
        </w:rPr>
        <w:t xml:space="preserve"> (“Summer…”)</w:t>
      </w:r>
      <w:r w:rsidR="0098063B">
        <w:rPr>
          <w:rFonts w:cs="Helvetica"/>
        </w:rPr>
        <w:t>.</w:t>
      </w:r>
      <w:r w:rsidR="00C43A6A">
        <w:rPr>
          <w:rFonts w:cs="Helvetica"/>
        </w:rPr>
        <w:t xml:space="preserve">  Possible corrections from the utilities for Skumatz to check:  X11931-1 – may have received comments 8/25 that are not noted in sheet, or responded in August?  -2 </w:t>
      </w:r>
      <w:r w:rsidR="00704FFB">
        <w:rPr>
          <w:rFonts w:cs="Helvetica"/>
        </w:rPr>
        <w:t>coincidence</w:t>
      </w:r>
      <w:r w:rsidR="00C43A6A">
        <w:rPr>
          <w:rFonts w:cs="Helvetica"/>
        </w:rPr>
        <w:t xml:space="preserve"> factor responses around 8/10. And check whether </w:t>
      </w:r>
      <w:r w:rsidR="00704FFB">
        <w:rPr>
          <w:rFonts w:cs="Helvetica"/>
        </w:rPr>
        <w:t>utilities</w:t>
      </w:r>
      <w:r w:rsidR="00C43A6A">
        <w:rPr>
          <w:rFonts w:cs="Helvetica"/>
        </w:rPr>
        <w:t xml:space="preserve"> have any </w:t>
      </w:r>
      <w:r w:rsidR="00704FFB">
        <w:rPr>
          <w:rFonts w:cs="Helvetica"/>
        </w:rPr>
        <w:t>response</w:t>
      </w:r>
      <w:r w:rsidR="00C43A6A">
        <w:rPr>
          <w:rFonts w:cs="Helvetica"/>
        </w:rPr>
        <w:t xml:space="preserve"> to -6 hours of use, with </w:t>
      </w:r>
      <w:r w:rsidR="00704FFB">
        <w:rPr>
          <w:rFonts w:cs="Helvetica"/>
        </w:rPr>
        <w:t>distribution</w:t>
      </w:r>
      <w:r w:rsidR="00C43A6A">
        <w:rPr>
          <w:rFonts w:cs="Helvetica"/>
        </w:rPr>
        <w:t xml:space="preserve"> of memo on 8/5.  1959 got comments from Megan on 8/19.  Report just received by EA team and commenting for distribution to you.  Advanced lighting controls just got comments about a wattage correction.  Check thermostat </w:t>
      </w:r>
      <w:r w:rsidR="00704FFB">
        <w:rPr>
          <w:rFonts w:cs="Helvetica"/>
        </w:rPr>
        <w:t>status</w:t>
      </w:r>
      <w:r w:rsidR="00C43A6A">
        <w:rPr>
          <w:rFonts w:cs="Helvetica"/>
        </w:rPr>
        <w:t xml:space="preserve"> – may have had </w:t>
      </w:r>
      <w:r w:rsidR="00704FFB">
        <w:rPr>
          <w:rFonts w:cs="Helvetica"/>
        </w:rPr>
        <w:t>response</w:t>
      </w:r>
      <w:r w:rsidR="00C43A6A">
        <w:rPr>
          <w:rFonts w:cs="Helvetica"/>
        </w:rPr>
        <w:t xml:space="preserve"> to the review draft of 8/9 on perhaps 23</w:t>
      </w:r>
      <w:r w:rsidR="00C43A6A" w:rsidRPr="00C43A6A">
        <w:rPr>
          <w:rFonts w:cs="Helvetica"/>
          <w:vertAlign w:val="superscript"/>
        </w:rPr>
        <w:t>rd</w:t>
      </w:r>
      <w:r w:rsidR="00C43A6A">
        <w:rPr>
          <w:rFonts w:cs="Helvetica"/>
        </w:rPr>
        <w:t xml:space="preserve">.   </w:t>
      </w:r>
    </w:p>
    <w:p w14:paraId="1AB0045F" w14:textId="749B9AC8" w:rsidR="00135763" w:rsidRPr="0098063B" w:rsidRDefault="00135763" w:rsidP="0098063B">
      <w:pPr>
        <w:autoSpaceDE w:val="0"/>
        <w:autoSpaceDN w:val="0"/>
        <w:spacing w:after="0" w:line="240" w:lineRule="auto"/>
        <w:rPr>
          <w:rFonts w:cs="Helvetica"/>
        </w:rPr>
      </w:pPr>
    </w:p>
    <w:p w14:paraId="255A431E" w14:textId="2D1AEE97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r w:rsidR="00704FFB" w:rsidRPr="00E6088C">
        <w:rPr>
          <w:rFonts w:cs="Helvetica"/>
          <w:i/>
          <w:iCs/>
        </w:rPr>
        <w:t>spend</w:t>
      </w:r>
      <w:r w:rsidR="00704FFB">
        <w:rPr>
          <w:rFonts w:cs="Helvetica"/>
        </w:rPr>
        <w:t xml:space="preserve">)  </w:t>
      </w:r>
      <w:r>
        <w:rPr>
          <w:rFonts w:cs="Helvetica"/>
        </w:rPr>
        <w:t xml:space="preserve">      </w:t>
      </w:r>
    </w:p>
    <w:p w14:paraId="743B411A" w14:textId="7E80EA1E" w:rsidR="00473236" w:rsidRDefault="005F1775" w:rsidP="000C76E0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6302E2">
        <w:rPr>
          <w:rFonts w:cs="Helvetica"/>
          <w:i/>
          <w:iCs/>
        </w:rPr>
        <w:t>Gantt Includes information on projects with results expected in time for 2022 PSD &amp; Planning (also included as attachment</w:t>
      </w:r>
      <w:r w:rsidR="00C016B9" w:rsidRPr="006302E2">
        <w:rPr>
          <w:rFonts w:cs="Helvetica"/>
          <w:i/>
          <w:iCs/>
        </w:rPr>
        <w:t>)</w:t>
      </w:r>
      <w:r w:rsidRPr="006302E2">
        <w:rPr>
          <w:rFonts w:cs="Helvetica"/>
          <w:i/>
          <w:iCs/>
        </w:rPr>
        <w:t>.</w:t>
      </w:r>
      <w:r w:rsidR="00C016B9" w:rsidRPr="006302E2">
        <w:rPr>
          <w:rFonts w:cs="Helvetica"/>
          <w:i/>
          <w:iCs/>
        </w:rPr>
        <w:t xml:space="preserve"> </w:t>
      </w:r>
      <w:r w:rsidR="00473236" w:rsidRPr="006302E2">
        <w:rPr>
          <w:rFonts w:cs="Helvetica"/>
        </w:rPr>
        <w:t>C&amp;I Projects (Gowans &amp; Jacobs)</w:t>
      </w:r>
      <w:r w:rsidR="006302E2" w:rsidRPr="006302E2">
        <w:rPr>
          <w:rFonts w:cs="Helvetica"/>
        </w:rPr>
        <w:t xml:space="preserve">.  </w:t>
      </w:r>
      <w:r w:rsidR="00473236" w:rsidRPr="006302E2">
        <w:rPr>
          <w:rFonts w:cs="Helvetica"/>
        </w:rPr>
        <w:t>Residential Projects (Wirtshafter &amp; Skumatz)</w:t>
      </w:r>
    </w:p>
    <w:p w14:paraId="5F67CDC9" w14:textId="5773068E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C1901.  Completed staff interviews. All study instruments have been approved by EA Team. All primary data collection completed. Analyses and decks completed. First draft report submitted on 5/5/21. Comments on first draft report back from EA Team on 5/18/21. Second draft report submitted on 6/7/21. Met with EA Team to discuss report revisions on 6/9/21 and EA Team comments were received on 6/14/21. Presentation to EEB held on 6/24/21. Third draft submitted on 6/25/21. All </w:t>
      </w:r>
      <w:r w:rsidR="00704FFB" w:rsidRPr="00527D0E">
        <w:rPr>
          <w:rFonts w:cs="Helvetica"/>
        </w:rPr>
        <w:t>stakeholders’</w:t>
      </w:r>
      <w:r w:rsidRPr="00527D0E">
        <w:rPr>
          <w:rFonts w:cs="Helvetica"/>
        </w:rPr>
        <w:t xml:space="preserve"> comments received on 7/23. Submitted revised Final Report to EA Team 8/6/21.</w:t>
      </w:r>
    </w:p>
    <w:p w14:paraId="2C4E70F6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C1906.  Phase I Completed - Research and Development of SEM Evaluation Methods - Presentation of Results on April 15, 2021</w:t>
      </w:r>
    </w:p>
    <w:p w14:paraId="58505825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C2014.  Phase 2 Scoping</w:t>
      </w:r>
    </w:p>
    <w:p w14:paraId="1D5267EC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C1902.  Programming baseline surveys, fielding upstream surveys, fielding cross-cutting market actor IDIs</w:t>
      </w:r>
    </w:p>
    <w:p w14:paraId="7D699276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C1931-1.  Review draft submitted on 8/9/2021. Awaiting comments.</w:t>
      </w:r>
    </w:p>
    <w:p w14:paraId="5624AEE1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C1931-2.  Review draft submitted on 8/10/2021. Awaiting comments.</w:t>
      </w:r>
    </w:p>
    <w:p w14:paraId="5855CADF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C1931-5. Data synthesis and aggregation of results.</w:t>
      </w:r>
    </w:p>
    <w:p w14:paraId="6E54C4BF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C1931-6. Review draft submitted on 8/4/2021. Awaiting comments.</w:t>
      </w:r>
    </w:p>
    <w:p w14:paraId="450CB744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R1959.  Final technical presentation complete, revising review draft report in August after receiving comments from Eversource and Technical Consultants in July.</w:t>
      </w:r>
    </w:p>
    <w:p w14:paraId="13DF8A7E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R1965.  Significant delays and costs due to data from Companies and coordination with other studies, but on track to deliver draft report by Sept 2021. </w:t>
      </w:r>
    </w:p>
    <w:p w14:paraId="01D0AEA3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R1982.  Working towards metering installations by CT-based electricians in mid/late September (for a test week).</w:t>
      </w:r>
    </w:p>
    <w:p w14:paraId="3DC852CB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R2023. Small budget left awaiting other database update needs / requests.</w:t>
      </w:r>
    </w:p>
    <w:p w14:paraId="491D1CB3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R2027.  Analysis done; draft report as part of R1965 to be delivered in September 2021</w:t>
      </w:r>
    </w:p>
    <w:p w14:paraId="7CE2DF88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R1983.  On track for EOY reporting schedule.</w:t>
      </w:r>
    </w:p>
    <w:p w14:paraId="26A662D0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R2029.  On hold waiting for HES data from R1983 and additional Eversource data; unredacted CRT database not going to be provided; HES data request not complete yet, leaving study design in flux.</w:t>
      </w:r>
    </w:p>
    <w:p w14:paraId="58298985" w14:textId="17602C2D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R2120.  Project was delayed by delays in the related Massachusetts study, utility concerns about postcard; and desire to increase freezer completes with partner National Grid RI; will result in about a </w:t>
      </w:r>
      <w:r w:rsidR="00704FFB" w:rsidRPr="00527D0E">
        <w:rPr>
          <w:rFonts w:cs="Helvetica"/>
        </w:rPr>
        <w:t>six-week</w:t>
      </w:r>
      <w:r w:rsidRPr="00527D0E">
        <w:rPr>
          <w:rFonts w:cs="Helvetica"/>
        </w:rPr>
        <w:t xml:space="preserve"> delay in delivery of incentives memo</w:t>
      </w:r>
    </w:p>
    <w:p w14:paraId="4C8DA9DA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X1931.  Redline PSD based on remaining 2020 PSD review recommendations.</w:t>
      </w:r>
    </w:p>
    <w:p w14:paraId="71B9F7AB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X1939. Phase 1 presentation completed on 6/14, report edits in progress</w:t>
      </w:r>
    </w:p>
    <w:p w14:paraId="065F5568" w14:textId="249591A5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X2022. Conducted primary data collection with trainers in the workforce development program and instructors in the Green STEP program. Prepared to begin recruitment for follow-up interviews with workforce development participants and focus groups with technical high school instructors; Prepared data request </w:t>
      </w:r>
      <w:r w:rsidR="00704FFB" w:rsidRPr="00527D0E">
        <w:rPr>
          <w:rFonts w:cs="Helvetica"/>
        </w:rPr>
        <w:t>6 to</w:t>
      </w:r>
      <w:r w:rsidRPr="00527D0E">
        <w:rPr>
          <w:rFonts w:cs="Helvetica"/>
        </w:rPr>
        <w:t xml:space="preserve"> send to utilities in early </w:t>
      </w:r>
      <w:r w:rsidR="00704FFB" w:rsidRPr="00527D0E">
        <w:rPr>
          <w:rFonts w:cs="Helvetica"/>
        </w:rPr>
        <w:t>September</w:t>
      </w:r>
      <w:r w:rsidRPr="00527D0E">
        <w:rPr>
          <w:rFonts w:cs="Helvetica"/>
        </w:rPr>
        <w:t xml:space="preserve">. </w:t>
      </w:r>
    </w:p>
    <w:p w14:paraId="125C3B0B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X2001.  Measure Groups 1 and 2 (residential measures) are complete and being analyzed. Measure Group 3 (commercial HVAC) survey will launch in mid-September.</w:t>
      </w:r>
    </w:p>
    <w:p w14:paraId="7751DAAD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X1932. Received and reviewed UI AMI data. Eversource part of study in progress as of May 2021.</w:t>
      </w:r>
    </w:p>
    <w:p w14:paraId="1A3F1C35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X1942.  Analyzing the HVAC survey; Eversource data request pending</w:t>
      </w:r>
    </w:p>
    <w:p w14:paraId="0229CC63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X1931-7.  Review draft submitted on 8/4/2021. Awaiting comments.</w:t>
      </w:r>
    </w:p>
    <w:p w14:paraId="1892AF1C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X1931-3.  Review draft submitted on 8/25/2021. Awaiting comments.</w:t>
      </w:r>
    </w:p>
    <w:p w14:paraId="4E54810B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X1931-4.  Review draft submitted on 8/5/2021. Awaiting comments.</w:t>
      </w:r>
    </w:p>
    <w:p w14:paraId="1AE7527F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X1931-8.  Finalize draft report and measure write up for EC review </w:t>
      </w:r>
    </w:p>
    <w:p w14:paraId="3754A143" w14:textId="77777777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>R2015.  Completing project initiation</w:t>
      </w:r>
    </w:p>
    <w:p w14:paraId="44BB59FC" w14:textId="7D3CB043" w:rsidR="00527D0E" w:rsidRPr="00527D0E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C2117.  Received requested utility data. Finalizing work plan to begin other research </w:t>
      </w:r>
      <w:r w:rsidR="00704FFB" w:rsidRPr="00527D0E">
        <w:rPr>
          <w:rFonts w:cs="Helvetica"/>
        </w:rPr>
        <w:t>tasks. Just</w:t>
      </w:r>
      <w:r w:rsidRPr="00527D0E">
        <w:rPr>
          <w:rFonts w:cs="Helvetica"/>
        </w:rPr>
        <w:t xml:space="preserve"> getting under way.</w:t>
      </w:r>
    </w:p>
    <w:p w14:paraId="32A27111" w14:textId="55A8FDD4" w:rsidR="006302E2" w:rsidRDefault="00527D0E" w:rsidP="00527D0E">
      <w:pPr>
        <w:pStyle w:val="ListParagraph"/>
        <w:numPr>
          <w:ilvl w:val="0"/>
          <w:numId w:val="37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27D0E">
        <w:rPr>
          <w:rFonts w:cs="Helvetica"/>
        </w:rPr>
        <w:t xml:space="preserve">R1968.  Project just getting started.  Have conducted some early background </w:t>
      </w:r>
      <w:r w:rsidR="00704FFB" w:rsidRPr="00527D0E">
        <w:rPr>
          <w:rFonts w:cs="Helvetica"/>
        </w:rPr>
        <w:t>interviews. Just</w:t>
      </w:r>
      <w:r w:rsidRPr="00527D0E">
        <w:rPr>
          <w:rFonts w:cs="Helvetica"/>
        </w:rPr>
        <w:t xml:space="preserve"> getting under way.</w:t>
      </w:r>
    </w:p>
    <w:p w14:paraId="3648778F" w14:textId="151F6F9C" w:rsidR="006302E2" w:rsidRDefault="006302E2" w:rsidP="006302E2">
      <w:pPr>
        <w:pStyle w:val="ListParagraph"/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72097229" w14:textId="77777777" w:rsidR="006302E2" w:rsidRPr="006302E2" w:rsidRDefault="006302E2" w:rsidP="006302E2">
      <w:pPr>
        <w:pStyle w:val="ListParagraph"/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575D59B4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473236">
        <w:rPr>
          <w:rFonts w:cs="Helvetica"/>
          <w:b/>
          <w:bCs/>
        </w:rPr>
        <w:tab/>
      </w:r>
      <w:r w:rsidR="00473236">
        <w:rPr>
          <w:rFonts w:cs="Helvetica"/>
          <w:b/>
          <w:bCs/>
        </w:rPr>
        <w:tab/>
      </w:r>
      <w:r w:rsidR="00530269" w:rsidRPr="00530269">
        <w:rPr>
          <w:rFonts w:cs="Helvetica"/>
        </w:rPr>
        <w:t>in 3f Above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6B5ECBC3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3909764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- complete</w:t>
      </w:r>
    </w:p>
    <w:p w14:paraId="295792E6" w14:textId="5DCCF544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2020 – Complete</w:t>
      </w:r>
    </w:p>
    <w:p w14:paraId="07141899" w14:textId="1822FF2B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Review of C&amp;LM Plan elements related to Eval </w:t>
      </w:r>
      <w:r w:rsidR="00344188">
        <w:rPr>
          <w:rFonts w:cs="Helvetica"/>
        </w:rPr>
        <w:t>–</w:t>
      </w:r>
      <w:r>
        <w:rPr>
          <w:rFonts w:cs="Helvetica"/>
        </w:rPr>
        <w:t xml:space="preserve"> underway</w:t>
      </w:r>
      <w:r w:rsidR="00344188">
        <w:rPr>
          <w:rFonts w:cs="Helvetica"/>
        </w:rPr>
        <w:t>.  Vote for EA budget inputs today; reviewed available content (eval project section said “under review” for use of Eval docs in PSD/calculations).</w:t>
      </w:r>
    </w:p>
    <w:p w14:paraId="5421EF5D" w14:textId="20E833B3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2021 from summer presentations - underway</w:t>
      </w:r>
    </w:p>
    <w:p w14:paraId="61D3F354" w14:textId="63E09C00" w:rsidR="00530269" w:rsidRDefault="00C32209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2022-24 Evaluation Plan – </w:t>
      </w:r>
    </w:p>
    <w:p w14:paraId="00078EF4" w14:textId="6411CE6A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r w:rsidR="00704FFB">
        <w:rPr>
          <w:rFonts w:cs="Helvetica"/>
        </w:rPr>
        <w:t>3-year</w:t>
      </w:r>
      <w:r>
        <w:rPr>
          <w:rFonts w:cs="Helvetica"/>
        </w:rPr>
        <w:t xml:space="preserve"> subject areas – </w:t>
      </w:r>
      <w:r w:rsidR="00C32209">
        <w:rPr>
          <w:rFonts w:cs="Helvetica"/>
        </w:rPr>
        <w:t xml:space="preserve">Nov/Dec </w:t>
      </w:r>
      <w:r>
        <w:rPr>
          <w:rFonts w:cs="Helvetica"/>
        </w:rPr>
        <w:t>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734B756C" w:rsidR="00C22E8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Roadmap (</w:t>
            </w:r>
            <w:r w:rsidR="007E4B7F">
              <w:rPr>
                <w:rFonts w:cs="Helvetica"/>
                <w:sz w:val="20"/>
              </w:rPr>
              <w:t xml:space="preserve">attached – </w:t>
            </w:r>
            <w:r w:rsidR="009B6174">
              <w:rPr>
                <w:rFonts w:cs="Helvetica"/>
                <w:sz w:val="20"/>
              </w:rPr>
              <w:t>final revised</w:t>
            </w:r>
            <w:r>
              <w:rPr>
                <w:rFonts w:cs="Helvetica"/>
                <w:sz w:val="20"/>
              </w:rPr>
              <w:t>)</w:t>
            </w:r>
          </w:p>
          <w:p w14:paraId="4ACA2F5D" w14:textId="5A7BF385" w:rsidR="00BB0340" w:rsidRPr="006F2D6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</w:t>
            </w:r>
            <w:r w:rsidR="009B6174">
              <w:rPr>
                <w:rFonts w:cs="Helvetica"/>
                <w:sz w:val="20"/>
              </w:rPr>
              <w:t>tatus of utility / EA responses to s</w:t>
            </w:r>
            <w:r>
              <w:rPr>
                <w:rFonts w:cs="Helvetica"/>
                <w:sz w:val="20"/>
              </w:rPr>
              <w:t>ummer meeting</w:t>
            </w:r>
            <w:r w:rsidR="009B6174">
              <w:rPr>
                <w:rFonts w:cs="Helvetica"/>
                <w:sz w:val="20"/>
              </w:rPr>
              <w:t>s</w:t>
            </w:r>
            <w:r>
              <w:rPr>
                <w:rFonts w:cs="Helvetica"/>
                <w:sz w:val="20"/>
              </w:rPr>
              <w:t xml:space="preserve"> </w:t>
            </w:r>
            <w:r w:rsidR="00344188">
              <w:rPr>
                <w:rFonts w:cs="Helvetica"/>
                <w:sz w:val="20"/>
              </w:rPr>
              <w:t>(8/9 version for discussion)</w:t>
            </w:r>
          </w:p>
        </w:tc>
        <w:tc>
          <w:tcPr>
            <w:tcW w:w="5315" w:type="dxa"/>
          </w:tcPr>
          <w:p w14:paraId="2A6FC342" w14:textId="120C05A6" w:rsidR="005C53CD" w:rsidRDefault="007E485A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</w:t>
            </w:r>
            <w:r w:rsidR="009B6174">
              <w:rPr>
                <w:rFonts w:cs="Helvetica"/>
                <w:sz w:val="20"/>
              </w:rPr>
              <w:t xml:space="preserve"> </w:t>
            </w:r>
            <w:r w:rsidR="00344188">
              <w:rPr>
                <w:rFonts w:cs="Helvetica"/>
                <w:sz w:val="20"/>
              </w:rPr>
              <w:t xml:space="preserve">July </w:t>
            </w:r>
            <w:r w:rsidR="00BB0340">
              <w:rPr>
                <w:rFonts w:cs="Helvetica"/>
                <w:sz w:val="20"/>
              </w:rPr>
              <w:t xml:space="preserve">minutes </w:t>
            </w:r>
            <w:r>
              <w:rPr>
                <w:rFonts w:cs="Helvetica"/>
                <w:sz w:val="20"/>
              </w:rPr>
              <w:t xml:space="preserve">(May &amp; June </w:t>
            </w:r>
            <w:r w:rsidR="00344188">
              <w:rPr>
                <w:rFonts w:cs="Helvetica"/>
                <w:sz w:val="20"/>
              </w:rPr>
              <w:t xml:space="preserve">were </w:t>
            </w:r>
            <w:r>
              <w:rPr>
                <w:rFonts w:cs="Helvetica"/>
                <w:sz w:val="20"/>
              </w:rPr>
              <w:t>re-sent for evote)</w:t>
            </w:r>
          </w:p>
          <w:p w14:paraId="475A7EA2" w14:textId="623A6FBE" w:rsidR="00C22E89" w:rsidRDefault="00344188" w:rsidP="00C016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 July invoice – (</w:t>
            </w:r>
            <w:r w:rsidR="00C016B9">
              <w:rPr>
                <w:rFonts w:cs="Helvetica"/>
                <w:sz w:val="20"/>
              </w:rPr>
              <w:t xml:space="preserve">April </w:t>
            </w:r>
            <w:r w:rsidR="004F6F05">
              <w:rPr>
                <w:rFonts w:cs="Helvetica"/>
                <w:sz w:val="20"/>
              </w:rPr>
              <w:t xml:space="preserve">/ May </w:t>
            </w:r>
            <w:r w:rsidR="009B6174">
              <w:rPr>
                <w:rFonts w:cs="Helvetica"/>
                <w:sz w:val="20"/>
              </w:rPr>
              <w:t xml:space="preserve">/June </w:t>
            </w:r>
            <w:r w:rsidR="00C016B9">
              <w:rPr>
                <w:rFonts w:cs="Helvetica"/>
                <w:sz w:val="20"/>
              </w:rPr>
              <w:t>EA</w:t>
            </w:r>
            <w:r w:rsidR="005C53CD">
              <w:rPr>
                <w:rFonts w:cs="Helvetica"/>
                <w:sz w:val="20"/>
              </w:rPr>
              <w:t xml:space="preserve"> </w:t>
            </w:r>
            <w:r w:rsidR="0098063B">
              <w:rPr>
                <w:rFonts w:cs="Helvetica"/>
                <w:sz w:val="20"/>
              </w:rPr>
              <w:t xml:space="preserve">Team </w:t>
            </w:r>
            <w:r w:rsidR="00BB0340">
              <w:rPr>
                <w:rFonts w:cs="Helvetica"/>
                <w:sz w:val="20"/>
              </w:rPr>
              <w:t>Invoice</w:t>
            </w:r>
            <w:r w:rsidR="007E485A">
              <w:rPr>
                <w:rFonts w:cs="Helvetica"/>
                <w:sz w:val="20"/>
              </w:rPr>
              <w:t xml:space="preserve"> sent evote</w:t>
            </w:r>
            <w:r>
              <w:rPr>
                <w:rFonts w:cs="Helvetica"/>
                <w:sz w:val="20"/>
              </w:rPr>
              <w:t>)</w:t>
            </w:r>
            <w:r w:rsidR="004F6F05">
              <w:rPr>
                <w:rFonts w:cs="Helvetica"/>
                <w:sz w:val="20"/>
              </w:rPr>
              <w:t xml:space="preserve"> </w:t>
            </w:r>
          </w:p>
          <w:p w14:paraId="59ECAA6D" w14:textId="1AF9DFB2" w:rsidR="009B6174" w:rsidRDefault="009B6174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Evaluation </w:t>
            </w:r>
            <w:proofErr w:type="spellStart"/>
            <w:r w:rsidR="00344188">
              <w:rPr>
                <w:rFonts w:cs="Helvetica"/>
                <w:sz w:val="20"/>
              </w:rPr>
              <w:t>Proj</w:t>
            </w:r>
            <w:proofErr w:type="spellEnd"/>
            <w:r w:rsidR="00344188">
              <w:rPr>
                <w:rFonts w:cs="Helvetica"/>
                <w:sz w:val="20"/>
              </w:rPr>
              <w:t xml:space="preserve"> </w:t>
            </w:r>
            <w:r>
              <w:rPr>
                <w:rFonts w:cs="Helvetica"/>
                <w:sz w:val="20"/>
              </w:rPr>
              <w:t xml:space="preserve">Budget </w:t>
            </w:r>
            <w:r w:rsidR="00344188">
              <w:rPr>
                <w:rFonts w:cs="Helvetica"/>
                <w:sz w:val="20"/>
              </w:rPr>
              <w:t xml:space="preserve">Changes </w:t>
            </w:r>
            <w:proofErr w:type="spellStart"/>
            <w:r w:rsidR="00344188">
              <w:rPr>
                <w:rFonts w:cs="Helvetica"/>
                <w:sz w:val="20"/>
              </w:rPr>
              <w:t>Recm</w:t>
            </w:r>
            <w:proofErr w:type="spellEnd"/>
            <w:r w:rsidR="00344188">
              <w:rPr>
                <w:rFonts w:cs="Helvetica"/>
                <w:sz w:val="20"/>
              </w:rPr>
              <w:t xml:space="preserve"> (Budget Item 1) (vote)</w:t>
            </w:r>
          </w:p>
          <w:p w14:paraId="7D4A0ABB" w14:textId="4D91C8A1" w:rsidR="0098063B" w:rsidRPr="009B6174" w:rsidRDefault="0098063B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EA Team budget for 2022 Plan</w:t>
            </w:r>
            <w:r w:rsidR="00344188">
              <w:rPr>
                <w:rFonts w:cs="Helvetica"/>
                <w:sz w:val="20"/>
              </w:rPr>
              <w:t xml:space="preserve"> (vote) (item 2)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F57055C" w14:textId="14CE3337" w:rsidR="000C5394" w:rsidRDefault="000C5394" w:rsidP="000C5394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>
        <w:rPr>
          <w:rFonts w:cs="Helvetica"/>
          <w:b/>
          <w:i/>
          <w:u w:val="single"/>
        </w:rPr>
        <w:t xml:space="preserve"> </w:t>
      </w:r>
      <w:r w:rsidR="00884100" w:rsidRPr="00282A94">
        <w:rPr>
          <w:rFonts w:cs="Helvetica"/>
          <w:b/>
          <w:i/>
          <w:highlight w:val="red"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0C5394" w:rsidRPr="0052359E" w14:paraId="4868752A" w14:textId="77777777" w:rsidTr="0085775A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68755550" w14:textId="77777777" w:rsidR="000C5394" w:rsidRPr="0052359E" w:rsidRDefault="000C5394" w:rsidP="0085775A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856D56C" w14:textId="77777777" w:rsidR="000C5394" w:rsidRPr="00E7771D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364677A3" w14:textId="77777777" w:rsidR="000C5394" w:rsidRPr="00E7771D" w:rsidRDefault="000C5394" w:rsidP="0085775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301062" w:rsidRPr="0052359E" w14:paraId="0EFF3003" w14:textId="77777777" w:rsidTr="0085775A">
        <w:tc>
          <w:tcPr>
            <w:tcW w:w="738" w:type="dxa"/>
            <w:shd w:val="clear" w:color="auto" w:fill="DAEEF3" w:themeFill="accent5" w:themeFillTint="33"/>
          </w:tcPr>
          <w:p w14:paraId="2DC1FF63" w14:textId="1FBD7529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066F392F" w14:textId="7B34AABF" w:rsidR="00301062" w:rsidRDefault="00335F25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July/Aug/Sept sent 9/26 for </w:t>
            </w:r>
            <w:proofErr w:type="spellStart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(Sept amended, then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3F166BC" w14:textId="00CAB639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Not available</w:t>
            </w:r>
          </w:p>
        </w:tc>
      </w:tr>
      <w:tr w:rsidR="00301062" w:rsidRPr="0052359E" w14:paraId="50C99B94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E64E935" w14:textId="499E41E2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50535784" w14:textId="79785EE6" w:rsidR="00301062" w:rsidRDefault="00335F25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July/Aug/Sept sent 9/26 for </w:t>
            </w:r>
            <w:proofErr w:type="spellStart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285144D0" w14:textId="6506873B" w:rsidR="00301062" w:rsidRDefault="00335F25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July/Aug se</w:t>
            </w:r>
            <w:r w:rsidR="00704FFB">
              <w:rPr>
                <w:rFonts w:cs="Helvetica"/>
                <w:i/>
                <w:iCs/>
                <w:spacing w:val="-4"/>
                <w:sz w:val="20"/>
                <w:szCs w:val="20"/>
              </w:rPr>
              <w:t>n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t for </w:t>
            </w:r>
            <w:proofErr w:type="spellStart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Evote resent to others 9/26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; Donatelli approved 9/27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301062" w:rsidRPr="0052359E" w14:paraId="13385430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FDFF064" w14:textId="7E6BCA90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4D161A2C" w14:textId="2AC72989" w:rsidR="00301062" w:rsidRDefault="00335F25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July/Aug/Sept sent 9/26 for </w:t>
            </w:r>
            <w:proofErr w:type="spellStart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approved 9/27 Donatelli &amp; McLean) Awaiting Viglione.</w:t>
            </w:r>
          </w:p>
        </w:tc>
        <w:tc>
          <w:tcPr>
            <w:tcW w:w="4837" w:type="dxa"/>
          </w:tcPr>
          <w:p w14:paraId="63F6EEE9" w14:textId="0F04E3C4" w:rsidR="00301062" w:rsidRDefault="00335F25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July/Aug se</w:t>
            </w:r>
            <w:r w:rsidR="00704FFB">
              <w:rPr>
                <w:rFonts w:cs="Helvetica"/>
                <w:i/>
                <w:iCs/>
                <w:spacing w:val="-4"/>
                <w:sz w:val="20"/>
                <w:szCs w:val="20"/>
              </w:rPr>
              <w:t>n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t for </w:t>
            </w:r>
            <w:proofErr w:type="spellStart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Evote resent to others 9/26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; Donatelli approved 9/27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301062" w:rsidRPr="0052359E" w14:paraId="0E70CBD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181ECD41" w14:textId="130BFB06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70B4F10E" w14:textId="6665380A" w:rsidR="00301062" w:rsidRDefault="00704FFB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May and June Minutes-Sent for e-vote 7/1/21, 8/9/21, 9/9 (In favor, Donatelli, 9/7, Viglione 8/9, </w:t>
            </w:r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>Resent, McLean approved 9/26)</w:t>
            </w:r>
            <w:bookmarkEnd w:id="1"/>
          </w:p>
        </w:tc>
        <w:tc>
          <w:tcPr>
            <w:tcW w:w="4837" w:type="dxa"/>
          </w:tcPr>
          <w:p w14:paraId="689099FF" w14:textId="4492F3E1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2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>, resent 9/9, 9/26; McLean approved 9/26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) </w:t>
            </w:r>
            <w:bookmarkEnd w:id="2"/>
          </w:p>
        </w:tc>
      </w:tr>
      <w:tr w:rsidR="00301062" w:rsidRPr="0052359E" w14:paraId="6EA96AA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A63BB00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0F09DAAD" w14:textId="0C8AD1BF" w:rsidR="00301062" w:rsidRDefault="00704FFB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</w:t>
            </w:r>
            <w:r w:rsidR="00301062">
              <w:rPr>
                <w:rFonts w:cs="Helvetica"/>
                <w:i/>
                <w:iCs/>
                <w:spacing w:val="-4"/>
                <w:sz w:val="20"/>
                <w:szCs w:val="20"/>
              </w:rPr>
              <w:t>Sent for e-vote 7/1/21, 8/9/21, 9/9 (In favor, Donatelli, 9/7, Viglione 8/9</w:t>
            </w:r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>; Resent, McLean approved 9/26)</w:t>
            </w:r>
          </w:p>
        </w:tc>
        <w:tc>
          <w:tcPr>
            <w:tcW w:w="4837" w:type="dxa"/>
          </w:tcPr>
          <w:p w14:paraId="0816D300" w14:textId="67D54240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) </w:t>
            </w:r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>,</w:t>
            </w:r>
            <w:proofErr w:type="gramEnd"/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301062" w:rsidRPr="0052359E" w14:paraId="0C83ADA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46DB00E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2F080133" w14:textId="77777777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evote 4/12, 4/22 (In favor, Wells, McLean, and Viglione 4/22/21)</w:t>
            </w:r>
          </w:p>
        </w:tc>
        <w:tc>
          <w:tcPr>
            <w:tcW w:w="4837" w:type="dxa"/>
          </w:tcPr>
          <w:p w14:paraId="6122BB98" w14:textId="7EF40E55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) </w:t>
            </w:r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>,</w:t>
            </w:r>
            <w:proofErr w:type="gramEnd"/>
            <w:r w:rsidR="00335F2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301062" w:rsidRPr="0052359E" w14:paraId="723F42B2" w14:textId="77777777" w:rsidTr="0085775A">
        <w:tc>
          <w:tcPr>
            <w:tcW w:w="738" w:type="dxa"/>
            <w:shd w:val="clear" w:color="auto" w:fill="DAEEF3" w:themeFill="accent5" w:themeFillTint="33"/>
          </w:tcPr>
          <w:p w14:paraId="32A9CE0A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37521E77" w14:textId="77777777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3,8, 4/12, 4/22 (In favor, Wells, Viglione 4/22/21, McLean abstain)</w:t>
            </w:r>
          </w:p>
        </w:tc>
        <w:tc>
          <w:tcPr>
            <w:tcW w:w="4837" w:type="dxa"/>
          </w:tcPr>
          <w:p w14:paraId="646783FC" w14:textId="77777777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301062" w:rsidRPr="0052359E" w14:paraId="3A2BE1D6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FEE92EF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7E87C6CB" w14:textId="77777777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39E25035" w14:textId="77777777" w:rsidR="0030106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301062" w:rsidRPr="0052359E" w14:paraId="46D48C80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083ADC0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16AD84E1" w14:textId="77777777" w:rsidR="00301062" w:rsidRPr="001462D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19CF7552" w14:textId="77777777" w:rsidR="00301062" w:rsidRPr="001462D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2/8, 3/8, 4/12, 4/22 (In favor, Wells, McLean, and Viglione 4/22/21)</w:t>
            </w:r>
          </w:p>
        </w:tc>
      </w:tr>
      <w:tr w:rsidR="00301062" w:rsidRPr="0052359E" w14:paraId="287C9853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31EEFCD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34E27B7E" w14:textId="77777777" w:rsidR="00301062" w:rsidRPr="00311037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Sent for Evote 2/8, 3/8, 4/12; 4/12, 7/1 (In Favor: McLean 3/8, Viglione 3/8, Wells 7/1)</w:t>
            </w:r>
          </w:p>
        </w:tc>
        <w:tc>
          <w:tcPr>
            <w:tcW w:w="4837" w:type="dxa"/>
          </w:tcPr>
          <w:p w14:paraId="6FA85974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Evote 12/18 (Wells, Viglione, McLean) </w:t>
            </w:r>
          </w:p>
        </w:tc>
      </w:tr>
      <w:tr w:rsidR="00301062" w:rsidRPr="0052359E" w14:paraId="7E1A6AFA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EEC7241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FE81A1A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Evote Wells, McLean, Viglione (12/15/20)</w:t>
            </w:r>
          </w:p>
        </w:tc>
        <w:tc>
          <w:tcPr>
            <w:tcW w:w="4837" w:type="dxa"/>
          </w:tcPr>
          <w:p w14:paraId="663E4643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Evote Wells, McLean, Viglione (12/15/20)</w:t>
            </w:r>
          </w:p>
        </w:tc>
      </w:tr>
      <w:tr w:rsidR="00301062" w:rsidRPr="0052359E" w14:paraId="57DEC948" w14:textId="77777777" w:rsidTr="0085775A">
        <w:tc>
          <w:tcPr>
            <w:tcW w:w="738" w:type="dxa"/>
            <w:shd w:val="clear" w:color="auto" w:fill="DAEEF3" w:themeFill="accent5" w:themeFillTint="33"/>
          </w:tcPr>
          <w:p w14:paraId="5686F593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1287F2E1" w14:textId="77777777" w:rsidR="00301062" w:rsidRPr="001462D2" w:rsidRDefault="00301062" w:rsidP="0030106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Sent for Evote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047D597D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Evote Wells, McLean, Viglione (12/15/20)</w:t>
            </w:r>
          </w:p>
        </w:tc>
      </w:tr>
      <w:tr w:rsidR="00301062" w:rsidRPr="0052359E" w14:paraId="727ED36B" w14:textId="77777777" w:rsidTr="0085775A">
        <w:tc>
          <w:tcPr>
            <w:tcW w:w="738" w:type="dxa"/>
            <w:shd w:val="clear" w:color="auto" w:fill="DAEEF3" w:themeFill="accent5" w:themeFillTint="33"/>
          </w:tcPr>
          <w:p w14:paraId="18DCA3D4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6385B93B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1C1FF5A3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–McLean (11/5), Wells and Viglione (11/9)</w:t>
            </w:r>
          </w:p>
        </w:tc>
        <w:tc>
          <w:tcPr>
            <w:tcW w:w="4837" w:type="dxa"/>
          </w:tcPr>
          <w:p w14:paraId="111F2298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(with Aug) – Evote McLean (11/5), Wells and Viglione (11/9)</w:t>
            </w:r>
          </w:p>
        </w:tc>
      </w:tr>
      <w:tr w:rsidR="00301062" w:rsidRPr="0052359E" w14:paraId="3E4BAEA3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681A48A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3691EE91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1779FF81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– Evote– in favor McLean (11/5), Viglione and Wells (11/9)</w:t>
            </w:r>
          </w:p>
        </w:tc>
      </w:tr>
      <w:tr w:rsidR="00301062" w:rsidRPr="0052359E" w14:paraId="501315D5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8777495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9C08260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evote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0956554D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301062" w:rsidRPr="0052359E" w14:paraId="06CFB027" w14:textId="77777777" w:rsidTr="0085775A">
        <w:tc>
          <w:tcPr>
            <w:tcW w:w="738" w:type="dxa"/>
            <w:shd w:val="clear" w:color="auto" w:fill="DAEEF3" w:themeFill="accent5" w:themeFillTint="33"/>
          </w:tcPr>
          <w:p w14:paraId="07396253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F7DCABE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57D7A487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301062" w:rsidRPr="0052359E" w14:paraId="7D01B7FF" w14:textId="77777777" w:rsidTr="0085775A">
        <w:tc>
          <w:tcPr>
            <w:tcW w:w="738" w:type="dxa"/>
            <w:shd w:val="clear" w:color="auto" w:fill="DAEEF3" w:themeFill="accent5" w:themeFillTint="33"/>
          </w:tcPr>
          <w:p w14:paraId="68A58B3A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31DB1FB7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 In favor, McLean, Viglione, Wells (6/5, 6/5, 6/8)</w:t>
            </w:r>
          </w:p>
        </w:tc>
        <w:tc>
          <w:tcPr>
            <w:tcW w:w="4837" w:type="dxa"/>
          </w:tcPr>
          <w:p w14:paraId="3E5C7BAF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In favor McLean, Viglione, Wells (all 9/2, 8/17)</w:t>
            </w:r>
          </w:p>
        </w:tc>
      </w:tr>
      <w:tr w:rsidR="00301062" w:rsidRPr="0052359E" w14:paraId="2B2E26D7" w14:textId="77777777" w:rsidTr="0085775A">
        <w:tc>
          <w:tcPr>
            <w:tcW w:w="738" w:type="dxa"/>
            <w:shd w:val="clear" w:color="auto" w:fill="DAEEF3" w:themeFill="accent5" w:themeFillTint="33"/>
          </w:tcPr>
          <w:p w14:paraId="45FCA028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0798F560" w14:textId="77777777" w:rsidR="00301062" w:rsidRPr="009E430E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evote,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120A2B5C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Meeting:  Wells / McLean: in favor, Wells / McLean.  Viglione in favor via evote 6/5. Skumatz check / reversed</w:t>
            </w:r>
          </w:p>
        </w:tc>
      </w:tr>
      <w:tr w:rsidR="00301062" w:rsidRPr="0052359E" w14:paraId="35AD737F" w14:textId="77777777" w:rsidTr="0085775A">
        <w:tc>
          <w:tcPr>
            <w:tcW w:w="738" w:type="dxa"/>
            <w:shd w:val="clear" w:color="auto" w:fill="DAEEF3" w:themeFill="accent5" w:themeFillTint="33"/>
          </w:tcPr>
          <w:p w14:paraId="2494C559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7A63A67E" w14:textId="77777777" w:rsidR="00301062" w:rsidRPr="009E430E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5BF734B2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301062" w:rsidRPr="0052359E" w14:paraId="7CC71D4A" w14:textId="77777777" w:rsidTr="0085775A">
        <w:tc>
          <w:tcPr>
            <w:tcW w:w="738" w:type="dxa"/>
            <w:shd w:val="clear" w:color="auto" w:fill="DAEEF3" w:themeFill="accent5" w:themeFillTint="33"/>
          </w:tcPr>
          <w:p w14:paraId="5A349904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2EDF0C0A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 In favor McLean (2/10); Wells 4/6; Viglione 4/7</w:t>
            </w:r>
          </w:p>
        </w:tc>
        <w:tc>
          <w:tcPr>
            <w:tcW w:w="4837" w:type="dxa"/>
          </w:tcPr>
          <w:p w14:paraId="3DDDB074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301062" w:rsidRPr="0052359E" w14:paraId="6FEC02F1" w14:textId="77777777" w:rsidTr="0085775A">
        <w:tc>
          <w:tcPr>
            <w:tcW w:w="738" w:type="dxa"/>
            <w:shd w:val="clear" w:color="auto" w:fill="DAEEF3" w:themeFill="accent5" w:themeFillTint="33"/>
          </w:tcPr>
          <w:p w14:paraId="7DBBA733" w14:textId="77777777" w:rsidR="00301062" w:rsidRDefault="00301062" w:rsidP="0030106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30A5188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Evote passed:  In favor O’Connor (1/16), Wells (2/10), abstain McLean (1/16). </w:t>
            </w:r>
          </w:p>
        </w:tc>
        <w:tc>
          <w:tcPr>
            <w:tcW w:w="4837" w:type="dxa"/>
          </w:tcPr>
          <w:p w14:paraId="5DE68793" w14:textId="77777777" w:rsidR="00301062" w:rsidRDefault="00301062" w:rsidP="0030106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passed.  In favor Li and McLean, 2/10. (No vote from OCC / Taren and John in transition)</w:t>
            </w:r>
          </w:p>
        </w:tc>
      </w:tr>
    </w:tbl>
    <w:p w14:paraId="4C39D102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6114247F" w14:textId="77777777" w:rsidR="000C5394" w:rsidRPr="007C5B09" w:rsidRDefault="000C5394" w:rsidP="000C5394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– </w:t>
      </w:r>
      <w:r w:rsidRPr="00282A94">
        <w:rPr>
          <w:rFonts w:cs="Helvetica"/>
          <w:b/>
          <w:highlight w:val="red"/>
        </w:rPr>
        <w:t>Updated</w:t>
      </w:r>
      <w:r w:rsidRPr="003568B9">
        <w:rPr>
          <w:rFonts w:cs="Helvetica"/>
          <w:b/>
          <w:color w:val="FF0000"/>
        </w:rPr>
        <w:t xml:space="preserve"> </w:t>
      </w:r>
    </w:p>
    <w:p w14:paraId="5D92FCED" w14:textId="77777777" w:rsidR="00B04828" w:rsidRDefault="00B04828" w:rsidP="00B04828">
      <w:pPr>
        <w:autoSpaceDE w:val="0"/>
        <w:autoSpaceDN w:val="0"/>
        <w:spacing w:after="0" w:line="240" w:lineRule="auto"/>
        <w:rPr>
          <w:rFonts w:cs="Helvetica"/>
        </w:rPr>
      </w:pPr>
    </w:p>
    <w:p w14:paraId="6B810088" w14:textId="0F1D181E" w:rsidR="00B04828" w:rsidRPr="00C0072A" w:rsidRDefault="00B04828" w:rsidP="00B04828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20171667" w14:textId="62A853DC" w:rsidR="00152127" w:rsidRDefault="006B0B36" w:rsidP="00B04828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9/23.  Utilities and EA reviewing the small number of comments raised / discussed to finalize shortly.</w:t>
      </w:r>
    </w:p>
    <w:p w14:paraId="5B97622B" w14:textId="4E071B7F" w:rsidR="00301062" w:rsidRPr="002C43B2" w:rsidRDefault="002C43B2" w:rsidP="002C43B2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i/>
          <w:iCs/>
          <w:highlight w:val="yellow"/>
        </w:rPr>
        <w:t>PASSED</w:t>
      </w:r>
      <w:r>
        <w:rPr>
          <w:rFonts w:eastAsia="Times New Roman"/>
          <w:b/>
          <w:bCs/>
          <w:i/>
          <w:iCs/>
        </w:rPr>
        <w:t xml:space="preserve">:  </w:t>
      </w:r>
      <w:r>
        <w:rPr>
          <w:rFonts w:eastAsia="Times New Roman"/>
        </w:rPr>
        <w:t xml:space="preserve">Approved agreement with discussion of the general structure of recommendations for </w:t>
      </w:r>
      <w:proofErr w:type="spellStart"/>
      <w:r>
        <w:rPr>
          <w:rFonts w:eastAsia="Times New Roman"/>
        </w:rPr>
        <w:t>C&amp;LM</w:t>
      </w:r>
      <w:proofErr w:type="spellEnd"/>
      <w:r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bookmarkStart w:id="3" w:name="_Hlk83568294"/>
      <w:r w:rsidR="00301062" w:rsidRPr="002C43B2">
        <w:rPr>
          <w:rFonts w:cs="Helvetica"/>
          <w:i/>
          <w:iCs/>
        </w:rPr>
        <w:t xml:space="preserve">Motion / Second:  </w:t>
      </w:r>
      <w:r w:rsidR="00152127" w:rsidRPr="002C43B2">
        <w:rPr>
          <w:rFonts w:cs="Helvetica"/>
          <w:i/>
          <w:iCs/>
        </w:rPr>
        <w:t xml:space="preserve">McLean &amp; Donatelli in favor </w:t>
      </w:r>
      <w:r w:rsidR="00301062" w:rsidRPr="002C43B2">
        <w:rPr>
          <w:rFonts w:cs="Helvetica"/>
          <w:i/>
          <w:iCs/>
        </w:rPr>
        <w:t>during Commit</w:t>
      </w:r>
      <w:r w:rsidR="00282A94" w:rsidRPr="002C43B2">
        <w:rPr>
          <w:rFonts w:cs="Helvetica"/>
          <w:i/>
          <w:iCs/>
        </w:rPr>
        <w:t>t</w:t>
      </w:r>
      <w:r w:rsidR="00301062" w:rsidRPr="002C43B2">
        <w:rPr>
          <w:rFonts w:cs="Helvetica"/>
          <w:i/>
          <w:iCs/>
        </w:rPr>
        <w:t>ee meeting Sept 13</w:t>
      </w:r>
      <w:r w:rsidR="00301062" w:rsidRPr="00694824">
        <w:rPr>
          <w:rFonts w:cs="Helvetica"/>
          <w:i/>
          <w:iCs/>
        </w:rPr>
        <w:t>.</w:t>
      </w:r>
      <w:r w:rsidR="00152127" w:rsidRPr="00694824">
        <w:rPr>
          <w:rFonts w:cs="Helvetica"/>
          <w:i/>
          <w:iCs/>
        </w:rPr>
        <w:t xml:space="preserve">  </w:t>
      </w:r>
      <w:proofErr w:type="spellStart"/>
      <w:r w:rsidR="00152127" w:rsidRPr="00694824">
        <w:rPr>
          <w:rFonts w:cs="Helvetica"/>
          <w:i/>
          <w:iCs/>
        </w:rPr>
        <w:t>Evote</w:t>
      </w:r>
      <w:proofErr w:type="spellEnd"/>
      <w:r w:rsidR="00152127" w:rsidRPr="002C43B2">
        <w:rPr>
          <w:rFonts w:cs="Helvetica"/>
          <w:i/>
          <w:iCs/>
        </w:rPr>
        <w:t xml:space="preserve"> </w:t>
      </w:r>
      <w:r w:rsidR="00694824">
        <w:rPr>
          <w:rFonts w:cs="Helvetica"/>
          <w:i/>
          <w:iCs/>
        </w:rPr>
        <w:t>in favor from Viglione 9/14.</w:t>
      </w:r>
    </w:p>
    <w:p w14:paraId="3AA771FB" w14:textId="77B9D60B" w:rsidR="00152127" w:rsidRPr="006B0B36" w:rsidRDefault="00152127" w:rsidP="00152127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152127">
        <w:rPr>
          <w:rFonts w:cs="Helvetica"/>
          <w:b/>
          <w:bCs/>
          <w:i/>
          <w:iCs/>
          <w:highlight w:val="yellow"/>
        </w:rPr>
        <w:t>PASSED</w:t>
      </w:r>
      <w:r>
        <w:rPr>
          <w:rFonts w:cs="Helvetica"/>
          <w:b/>
          <w:bCs/>
          <w:i/>
          <w:iCs/>
        </w:rPr>
        <w:t xml:space="preserve"> 9/13</w:t>
      </w:r>
      <w:r w:rsidRPr="00152127">
        <w:rPr>
          <w:rFonts w:cs="Helvetica"/>
          <w:i/>
          <w:iCs/>
        </w:rPr>
        <w:t xml:space="preserve">: </w:t>
      </w:r>
      <w:r w:rsidR="00301062" w:rsidRPr="00152127">
        <w:rPr>
          <w:rFonts w:cs="Helvetica"/>
          <w:i/>
          <w:iCs/>
        </w:rPr>
        <w:t xml:space="preserve">Approved </w:t>
      </w:r>
      <w:r w:rsidR="002C43B2">
        <w:rPr>
          <w:rFonts w:cs="Helvetica"/>
          <w:i/>
          <w:iCs/>
        </w:rPr>
        <w:t xml:space="preserve">R1983 </w:t>
      </w:r>
      <w:r w:rsidR="00301062" w:rsidRPr="00152127">
        <w:rPr>
          <w:rFonts w:cs="Helvetica"/>
          <w:i/>
          <w:iCs/>
        </w:rPr>
        <w:t>NMR budget increase</w:t>
      </w:r>
      <w:r w:rsidR="002C43B2">
        <w:rPr>
          <w:rFonts w:cs="Helvetica"/>
          <w:i/>
          <w:iCs/>
        </w:rPr>
        <w:t xml:space="preserve"> of $55,400</w:t>
      </w:r>
      <w:r w:rsidR="00301062" w:rsidRPr="00152127">
        <w:rPr>
          <w:rFonts w:cs="Helvetica"/>
          <w:i/>
          <w:iCs/>
        </w:rPr>
        <w:t xml:space="preserve"> in meeting 9/13</w:t>
      </w:r>
      <w:r w:rsidR="00301062" w:rsidRPr="00152127">
        <w:rPr>
          <w:rFonts w:cs="Helvetica"/>
        </w:rPr>
        <w:t xml:space="preserve">.  </w:t>
      </w:r>
      <w:r w:rsidRPr="00152127">
        <w:rPr>
          <w:rFonts w:cs="Helvetica"/>
          <w:i/>
          <w:iCs/>
        </w:rPr>
        <w:t xml:space="preserve">McLean &amp; Donatelli in favor during Committee meeting Sept 13.  </w:t>
      </w:r>
      <w:r w:rsidRPr="00694824">
        <w:rPr>
          <w:rFonts w:cs="Helvetica"/>
          <w:i/>
          <w:iCs/>
          <w:highlight w:val="yellow"/>
        </w:rPr>
        <w:t>Evote</w:t>
      </w:r>
      <w:r w:rsidRPr="00152127">
        <w:rPr>
          <w:rFonts w:cs="Helvetica"/>
          <w:i/>
          <w:iCs/>
        </w:rPr>
        <w:t xml:space="preserve"> needed from Viglione</w:t>
      </w:r>
      <w:r w:rsidRPr="00152127">
        <w:rPr>
          <w:rFonts w:cs="Helvetica"/>
          <w:b/>
          <w:bCs/>
          <w:i/>
          <w:iCs/>
        </w:rPr>
        <w:t>.</w:t>
      </w:r>
    </w:p>
    <w:bookmarkEnd w:id="3"/>
    <w:p w14:paraId="3CA9A36E" w14:textId="77777777" w:rsidR="006B0B36" w:rsidRDefault="006B0B36" w:rsidP="006B0B36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i/>
          <w:iCs/>
        </w:rPr>
        <w:t xml:space="preserve">PASSED: </w:t>
      </w:r>
      <w:r w:rsidRPr="00C42DC5">
        <w:rPr>
          <w:rFonts w:cs="Helvetica"/>
          <w:b/>
          <w:bCs/>
          <w:i/>
          <w:iCs/>
        </w:rPr>
        <w:t>Approv</w:t>
      </w:r>
      <w:r w:rsidRPr="00301062">
        <w:rPr>
          <w:rFonts w:cs="Helvetica"/>
          <w:b/>
          <w:bCs/>
          <w:i/>
          <w:iCs/>
        </w:rPr>
        <w:t>ed Roadmap</w:t>
      </w:r>
      <w:r>
        <w:rPr>
          <w:rFonts w:cs="Helvetica"/>
          <w:b/>
          <w:bCs/>
          <w:i/>
          <w:iCs/>
        </w:rPr>
        <w:t xml:space="preserve"> 9/9</w:t>
      </w:r>
      <w:r w:rsidRPr="00C42DC5">
        <w:rPr>
          <w:rFonts w:cs="Helvetica"/>
        </w:rPr>
        <w:t>:  Sent 9/3, in favor McLean 9/4,</w:t>
      </w:r>
      <w:r>
        <w:rPr>
          <w:rFonts w:cs="Helvetica"/>
        </w:rPr>
        <w:t xml:space="preserve"> resent 9/9, in favor Donatelli 9/9; awaiting </w:t>
      </w:r>
      <w:r w:rsidRPr="00C42DC5">
        <w:rPr>
          <w:rFonts w:cs="Helvetica"/>
          <w:highlight w:val="yellow"/>
        </w:rPr>
        <w:t>Viglione</w:t>
      </w:r>
      <w:r>
        <w:rPr>
          <w:rFonts w:cs="Helvetica"/>
        </w:rPr>
        <w:t>, resent 9/26.</w:t>
      </w:r>
    </w:p>
    <w:p w14:paraId="7F18CA25" w14:textId="00199950" w:rsidR="006B0B36" w:rsidRDefault="006B0B36" w:rsidP="006B0B36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9/8/21 – Request for Evaluation Plan Project Ideas; first responses due 9/17</w:t>
      </w:r>
    </w:p>
    <w:p w14:paraId="6F969681" w14:textId="77777777" w:rsidR="006B0B36" w:rsidRPr="00152127" w:rsidRDefault="006B0B36" w:rsidP="006B0B36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5A648F4B" w14:textId="77777777" w:rsidR="00B04828" w:rsidRDefault="00B04828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41509457" w14:textId="26C122E6" w:rsidR="007E485A" w:rsidRDefault="007E485A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 2021</w:t>
      </w:r>
    </w:p>
    <w:p w14:paraId="0FDB32C2" w14:textId="47563E2E" w:rsidR="007E485A" w:rsidRPr="00124E8C" w:rsidRDefault="007E485A" w:rsidP="007E485A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62E3BDDA" w14:textId="77777777" w:rsidR="007E485A" w:rsidRDefault="007E485A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6E6FAB12" w14:textId="4E6CDC69" w:rsidR="00124E8C" w:rsidRDefault="00124E8C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2021</w:t>
      </w:r>
    </w:p>
    <w:p w14:paraId="3017AD48" w14:textId="00CDB8D8" w:rsidR="00124E8C" w:rsidRPr="00124E8C" w:rsidRDefault="00DF076E" w:rsidP="00124E8C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7/8/21 - </w:t>
      </w:r>
      <w:r w:rsidR="00124E8C">
        <w:rPr>
          <w:rFonts w:cs="Helvetica"/>
        </w:rPr>
        <w:t>PSD 2020 update discussion meeting with EA / Utilities held</w:t>
      </w:r>
      <w:r>
        <w:rPr>
          <w:rFonts w:cs="Helvetica"/>
        </w:rPr>
        <w:t>; all dispositions for 2020 complete / agreed; forwarded to ERS for redlining and verification.</w:t>
      </w:r>
    </w:p>
    <w:p w14:paraId="7D5B189E" w14:textId="112B1A35" w:rsidR="00124E8C" w:rsidRDefault="00124E8C" w:rsidP="00124E8C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3D990A97" w14:textId="24761E46" w:rsidR="00DF076E" w:rsidRPr="00124E8C" w:rsidRDefault="00DF076E" w:rsidP="00124E8C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r w:rsidR="009B6174">
        <w:rPr>
          <w:rFonts w:cs="Helvetica"/>
        </w:rPr>
        <w:t>1</w:t>
      </w:r>
      <w:r>
        <w:rPr>
          <w:rFonts w:cs="Helvetica"/>
        </w:rPr>
        <w:t>/21 - PSD 2020 update discussion meeting with EA / Utilities held</w:t>
      </w:r>
    </w:p>
    <w:p w14:paraId="780FBFCF" w14:textId="77777777" w:rsidR="00C32209" w:rsidRDefault="00C32209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29627203" w14:textId="1D2A3A6A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2021</w:t>
      </w:r>
    </w:p>
    <w:p w14:paraId="6552E0C2" w14:textId="05445435" w:rsidR="00EF1891" w:rsidRPr="00A13874" w:rsidRDefault="00EF1891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bookmarkStart w:id="4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4841E077" w14:textId="33AF40BA" w:rsidR="00EF1891" w:rsidRPr="00A13874" w:rsidRDefault="00EF1891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4"/>
    <w:p w14:paraId="5143B619" w14:textId="2807A496" w:rsidR="000C5394" w:rsidRDefault="00124E8C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6/8-6/30 </w:t>
      </w:r>
      <w:r w:rsidR="000C5394" w:rsidRPr="00124E8C">
        <w:rPr>
          <w:rFonts w:cs="Helvetica"/>
        </w:rPr>
        <w:t>Mul</w:t>
      </w:r>
      <w:r w:rsidRPr="00124E8C">
        <w:rPr>
          <w:rFonts w:cs="Helvetica"/>
        </w:rPr>
        <w:t>t</w:t>
      </w:r>
      <w:r w:rsidR="000C5394" w:rsidRPr="00124E8C">
        <w:rPr>
          <w:rFonts w:cs="Helvetica"/>
        </w:rPr>
        <w:t xml:space="preserve">iple Summer Presentation meetings held for use in PSD / Plan including: X1941 MF (final presentation; 6/8 and 6/17); X1939 Early Retirement (6/14); R1959 SF Reno &amp; </w:t>
      </w:r>
      <w:proofErr w:type="spellStart"/>
      <w:r w:rsidR="000C5394" w:rsidRPr="00124E8C">
        <w:rPr>
          <w:rFonts w:cs="Helvetica"/>
        </w:rPr>
        <w:t>Addn</w:t>
      </w:r>
      <w:proofErr w:type="spellEnd"/>
      <w:r w:rsidR="000C5394"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="000C5394" w:rsidRPr="00124E8C">
        <w:rPr>
          <w:rFonts w:cs="Helvetica"/>
        </w:rPr>
        <w:t>Com’l</w:t>
      </w:r>
      <w:proofErr w:type="spellEnd"/>
      <w:r w:rsidR="000C5394" w:rsidRPr="00124E8C">
        <w:rPr>
          <w:rFonts w:cs="Helvetica"/>
        </w:rPr>
        <w:t xml:space="preserve"> Boiler &amp; Furnaces (</w:t>
      </w:r>
      <w:r w:rsidRPr="00124E8C">
        <w:rPr>
          <w:rFonts w:cs="Helvetica"/>
        </w:rPr>
        <w:t xml:space="preserve">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1C5FFFC8" w14:textId="29E457FA" w:rsidR="009B6174" w:rsidRDefault="009B6174" w:rsidP="00124E8C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0BCB342" w14:textId="77777777" w:rsidR="000C5394" w:rsidRDefault="000C5394" w:rsidP="000C5394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>: Evote approving recommended contractor (Evergreen) for project R2015.  (McLean 6/9, Viglione and Li 6/11).  Should be contracted by utilities along with R1968 asap.</w:t>
      </w:r>
    </w:p>
    <w:p w14:paraId="2235C079" w14:textId="77777777" w:rsidR="000C5394" w:rsidRPr="007E4B7F" w:rsidRDefault="000C5394" w:rsidP="000C5394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03259F1A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</w:p>
    <w:p w14:paraId="55556450" w14:textId="77777777" w:rsidR="000C5394" w:rsidRDefault="000C5394" w:rsidP="000C5394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47F62FED" w14:textId="77777777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4A995FED" w14:textId="77777777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5/19 SEM Phase 1 repeat presentation</w:t>
      </w:r>
    </w:p>
    <w:p w14:paraId="7901F637" w14:textId="5BA84F30" w:rsidR="000C5394" w:rsidRDefault="000C539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62F2DCFF" w14:textId="3DB76030" w:rsidR="009B6174" w:rsidRPr="005E60E7" w:rsidRDefault="009B6174" w:rsidP="000C5394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2744D5C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09A7851" w14:textId="08184CBE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51068D19" w14:textId="77777777" w:rsidR="005E60E7" w:rsidRP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35FD17A" w14:textId="3EF1E043" w:rsid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60354779" w14:textId="1367EA1E" w:rsidR="009B6174" w:rsidRPr="005F1775" w:rsidRDefault="009B6174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DF3DD30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F791FD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44C6D3FE" w14:textId="77777777" w:rsidR="005E60E7" w:rsidRPr="00696F6E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3/30 C1902 ECB NTG and Baseline K/O</w:t>
      </w:r>
    </w:p>
    <w:p w14:paraId="1ABF9829" w14:textId="77777777" w:rsidR="005E60E7" w:rsidRPr="00664559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433D0B0D" w14:textId="77777777" w:rsidR="005E60E7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>:  3/15 Evote Approval of Memo on RFP Project Award Recommendations (Viglione 4/15; Wells 3/30, McLean 3/29)</w:t>
      </w:r>
    </w:p>
    <w:p w14:paraId="17DDC75E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2362C3A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34B870F" w14:textId="5056B717" w:rsidR="005E60E7" w:rsidRPr="005F1775" w:rsidRDefault="00C016B9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r w:rsidR="005E60E7" w:rsidRPr="00C016B9">
        <w:rPr>
          <w:rFonts w:cs="Helvetica"/>
          <w:b/>
          <w:bCs/>
        </w:rPr>
        <w:t>EVOTE OUTSTANDING</w:t>
      </w:r>
      <w:r w:rsidRPr="00C016B9">
        <w:rPr>
          <w:rFonts w:cs="Helvetica"/>
          <w:b/>
          <w:bCs/>
        </w:rPr>
        <w:t>/checking</w:t>
      </w:r>
      <w:r w:rsidR="005E60E7">
        <w:rPr>
          <w:rFonts w:cs="Helvetica"/>
        </w:rPr>
        <w:t xml:space="preserve">: </w:t>
      </w:r>
      <w:r w:rsidR="005E60E7" w:rsidRPr="005F1775">
        <w:rPr>
          <w:rFonts w:cs="Helvetica"/>
        </w:rPr>
        <w:t>3/8 Legislative report sent for evote</w:t>
      </w:r>
      <w:r w:rsidR="005E60E7">
        <w:rPr>
          <w:rFonts w:cs="Helvetica"/>
        </w:rPr>
        <w:t xml:space="preserve">, resent 4/12; In favor Viglione 3/16.    </w:t>
      </w:r>
    </w:p>
    <w:p w14:paraId="63892A0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01F5299" w14:textId="70E25BE1" w:rsidR="005E60E7" w:rsidRPr="005F1775" w:rsidRDefault="009B6174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 4, 3/18</w:t>
      </w:r>
      <w:r w:rsidR="005E60E7" w:rsidRPr="005F1775">
        <w:rPr>
          <w:rFonts w:cs="Helvetica"/>
        </w:rPr>
        <w:t xml:space="preserve"> EA Team / utility meeting on PSD update process</w:t>
      </w:r>
    </w:p>
    <w:p w14:paraId="6CB0868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6A9B23C" w14:textId="77777777" w:rsidR="00DE0C45" w:rsidRPr="005F1775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Pr="005F1775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507EF854" w14:textId="77777777" w:rsidR="00DE0C45" w:rsidRPr="005F1775" w:rsidRDefault="00DE0C45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11AD2E79" w14:textId="40EC9E3A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3838F401" w14:textId="1F27E1D2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580F08E8" w14:textId="2A79B552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bookmarkStart w:id="5" w:name="_Hlk63651143"/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Pr="00491349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</w:t>
      </w:r>
      <w:r w:rsidR="008421D0" w:rsidRPr="00491349">
        <w:rPr>
          <w:rFonts w:cs="Helvetica"/>
        </w:rPr>
        <w:t>for review - due 2/8</w:t>
      </w:r>
    </w:p>
    <w:p w14:paraId="72E5930A" w14:textId="36EBBC14" w:rsid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0C9B1021" w14:textId="415CCA31" w:rsidR="009B6174" w:rsidRPr="00234F21" w:rsidRDefault="009B6174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5"/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10/14, 9-10:30 – X1931 PSD Phase 2 project prioritization discussion with Eval Cmte</w:t>
      </w:r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Evote,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covid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C132" w14:textId="77777777" w:rsidR="007E5C58" w:rsidRDefault="007E5C58" w:rsidP="00F41244">
      <w:pPr>
        <w:spacing w:after="0" w:line="240" w:lineRule="auto"/>
      </w:pPr>
      <w:r>
        <w:separator/>
      </w:r>
    </w:p>
  </w:endnote>
  <w:endnote w:type="continuationSeparator" w:id="0">
    <w:p w14:paraId="3EAEADEA" w14:textId="77777777" w:rsidR="007E5C58" w:rsidRDefault="007E5C58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D91F" w14:textId="77777777" w:rsidR="007E5C58" w:rsidRDefault="007E5C58" w:rsidP="00F41244">
      <w:pPr>
        <w:spacing w:after="0" w:line="240" w:lineRule="auto"/>
      </w:pPr>
      <w:r>
        <w:separator/>
      </w:r>
    </w:p>
  </w:footnote>
  <w:footnote w:type="continuationSeparator" w:id="0">
    <w:p w14:paraId="4C4AF19A" w14:textId="77777777" w:rsidR="007E5C58" w:rsidRDefault="007E5C58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4140"/>
    <w:multiLevelType w:val="hybridMultilevel"/>
    <w:tmpl w:val="DE7497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C160D"/>
    <w:multiLevelType w:val="hybridMultilevel"/>
    <w:tmpl w:val="63AE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2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2"/>
  </w:num>
  <w:num w:numId="11">
    <w:abstractNumId w:val="16"/>
  </w:num>
  <w:num w:numId="12">
    <w:abstractNumId w:val="24"/>
  </w:num>
  <w:num w:numId="13">
    <w:abstractNumId w:val="35"/>
  </w:num>
  <w:num w:numId="14">
    <w:abstractNumId w:val="30"/>
  </w:num>
  <w:num w:numId="15">
    <w:abstractNumId w:val="25"/>
  </w:num>
  <w:num w:numId="16">
    <w:abstractNumId w:val="14"/>
  </w:num>
  <w:num w:numId="17">
    <w:abstractNumId w:val="21"/>
  </w:num>
  <w:num w:numId="18">
    <w:abstractNumId w:val="12"/>
  </w:num>
  <w:num w:numId="19">
    <w:abstractNumId w:val="32"/>
  </w:num>
  <w:num w:numId="20">
    <w:abstractNumId w:val="6"/>
  </w:num>
  <w:num w:numId="21">
    <w:abstractNumId w:val="37"/>
  </w:num>
  <w:num w:numId="22">
    <w:abstractNumId w:val="33"/>
  </w:num>
  <w:num w:numId="23">
    <w:abstractNumId w:val="34"/>
  </w:num>
  <w:num w:numId="24">
    <w:abstractNumId w:val="18"/>
  </w:num>
  <w:num w:numId="25">
    <w:abstractNumId w:val="11"/>
  </w:num>
  <w:num w:numId="26">
    <w:abstractNumId w:val="15"/>
  </w:num>
  <w:num w:numId="27">
    <w:abstractNumId w:val="20"/>
  </w:num>
  <w:num w:numId="28">
    <w:abstractNumId w:val="26"/>
  </w:num>
  <w:num w:numId="29">
    <w:abstractNumId w:val="0"/>
  </w:num>
  <w:num w:numId="30">
    <w:abstractNumId w:val="28"/>
  </w:num>
  <w:num w:numId="31">
    <w:abstractNumId w:val="8"/>
  </w:num>
  <w:num w:numId="32">
    <w:abstractNumId w:val="27"/>
  </w:num>
  <w:num w:numId="33">
    <w:abstractNumId w:val="36"/>
  </w:num>
  <w:num w:numId="34">
    <w:abstractNumId w:val="7"/>
  </w:num>
  <w:num w:numId="35">
    <w:abstractNumId w:val="13"/>
  </w:num>
  <w:num w:numId="36">
    <w:abstractNumId w:val="31"/>
  </w:num>
  <w:num w:numId="37">
    <w:abstractNumId w:val="1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4E8C"/>
    <w:rsid w:val="0012569F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2127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4D9"/>
    <w:rsid w:val="001E27CC"/>
    <w:rsid w:val="001E59D8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6297"/>
    <w:rsid w:val="002811F9"/>
    <w:rsid w:val="00282A94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43B2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32C2"/>
    <w:rsid w:val="002E587E"/>
    <w:rsid w:val="002E6BB4"/>
    <w:rsid w:val="002F09A7"/>
    <w:rsid w:val="002F155F"/>
    <w:rsid w:val="002F2239"/>
    <w:rsid w:val="002F25D2"/>
    <w:rsid w:val="002F66A7"/>
    <w:rsid w:val="00301062"/>
    <w:rsid w:val="0030317A"/>
    <w:rsid w:val="00304A56"/>
    <w:rsid w:val="0030521A"/>
    <w:rsid w:val="00307F0A"/>
    <w:rsid w:val="00311037"/>
    <w:rsid w:val="0031181C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5F25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01DEB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97B44"/>
    <w:rsid w:val="004A15B6"/>
    <w:rsid w:val="004A448C"/>
    <w:rsid w:val="004B60A8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34C8"/>
    <w:rsid w:val="005154AF"/>
    <w:rsid w:val="005160F5"/>
    <w:rsid w:val="005207AA"/>
    <w:rsid w:val="00523DAB"/>
    <w:rsid w:val="00524A2C"/>
    <w:rsid w:val="00527AE9"/>
    <w:rsid w:val="00527D0E"/>
    <w:rsid w:val="00530269"/>
    <w:rsid w:val="00531A33"/>
    <w:rsid w:val="00532B04"/>
    <w:rsid w:val="005375A5"/>
    <w:rsid w:val="0054068B"/>
    <w:rsid w:val="00541AE4"/>
    <w:rsid w:val="00542003"/>
    <w:rsid w:val="00552EAF"/>
    <w:rsid w:val="00553E91"/>
    <w:rsid w:val="00555CA1"/>
    <w:rsid w:val="005616E4"/>
    <w:rsid w:val="00564B61"/>
    <w:rsid w:val="00565BE3"/>
    <w:rsid w:val="00566779"/>
    <w:rsid w:val="00566B70"/>
    <w:rsid w:val="00566EBC"/>
    <w:rsid w:val="005675AE"/>
    <w:rsid w:val="005704D5"/>
    <w:rsid w:val="00573098"/>
    <w:rsid w:val="00574AF3"/>
    <w:rsid w:val="005752FF"/>
    <w:rsid w:val="0057549E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2E2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824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0B36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04FFB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1682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C58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267F"/>
    <w:rsid w:val="00893DF4"/>
    <w:rsid w:val="008959A9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AE0"/>
    <w:rsid w:val="00964D75"/>
    <w:rsid w:val="00966CBA"/>
    <w:rsid w:val="00975A17"/>
    <w:rsid w:val="00976608"/>
    <w:rsid w:val="009803D0"/>
    <w:rsid w:val="0098063B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0805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072A"/>
    <w:rsid w:val="00C0133D"/>
    <w:rsid w:val="00C016B9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56D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3A6A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18C8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1107"/>
    <w:rsid w:val="00EA30D0"/>
    <w:rsid w:val="00EA4E5B"/>
    <w:rsid w:val="00EA500E"/>
    <w:rsid w:val="00EB7985"/>
    <w:rsid w:val="00EC0E01"/>
    <w:rsid w:val="00EC5393"/>
    <w:rsid w:val="00EC619D"/>
    <w:rsid w:val="00EC7C89"/>
    <w:rsid w:val="00ED6EED"/>
    <w:rsid w:val="00EE07D9"/>
    <w:rsid w:val="00EE1583"/>
    <w:rsid w:val="00EE30EB"/>
    <w:rsid w:val="00EE7D84"/>
    <w:rsid w:val="00EF1891"/>
    <w:rsid w:val="00EF49BD"/>
    <w:rsid w:val="00EF4E69"/>
    <w:rsid w:val="00EF55C0"/>
    <w:rsid w:val="00EF767A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3</cp:revision>
  <cp:lastPrinted>2021-09-26T18:25:00Z</cp:lastPrinted>
  <dcterms:created xsi:type="dcterms:W3CDTF">2021-10-14T17:59:00Z</dcterms:created>
  <dcterms:modified xsi:type="dcterms:W3CDTF">2021-10-14T18:03:00Z</dcterms:modified>
</cp:coreProperties>
</file>